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CAD" w:rsidRPr="00256CAD" w:rsidRDefault="00256CAD" w:rsidP="00256CAD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b/>
          <w:bCs/>
          <w:color w:val="787777"/>
          <w:sz w:val="15"/>
          <w:lang w:eastAsia="ru-RU"/>
        </w:rPr>
        <w:t>Постановление Правительства РФ от 02.07.2013 N 563</w:t>
      </w:r>
      <w:r w:rsidRPr="00256CAD">
        <w:rPr>
          <w:rFonts w:ascii="Arial" w:eastAsia="Times New Roman" w:hAnsi="Arial" w:cs="Arial"/>
          <w:b/>
          <w:bCs/>
          <w:color w:val="787777"/>
          <w:sz w:val="15"/>
          <w:szCs w:val="15"/>
          <w:lang w:eastAsia="ru-RU"/>
        </w:rPr>
        <w:br/>
      </w:r>
      <w:r w:rsidRPr="00256CAD">
        <w:rPr>
          <w:rFonts w:ascii="Arial" w:eastAsia="Times New Roman" w:hAnsi="Arial" w:cs="Arial"/>
          <w:b/>
          <w:bCs/>
          <w:color w:val="787777"/>
          <w:sz w:val="15"/>
          <w:lang w:eastAsia="ru-RU"/>
        </w:rPr>
        <w:t>"О порядке выплаты компенсации за использование федеральными государственными гражданскими служащими личного транспорта (легковые автомобили и мотоциклы) в служебных целях и возмещения расходов, связанных с его использованием"</w:t>
      </w:r>
    </w:p>
    <w:p w:rsidR="00256CAD" w:rsidRPr="00256CAD" w:rsidRDefault="00256CAD" w:rsidP="00256CAD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Установлены новые максимальные нормы компенсации расходов за использование личного транспорта в служебных целях</w:t>
      </w:r>
    </w:p>
    <w:p w:rsidR="00256CAD" w:rsidRPr="00256CAD" w:rsidRDefault="00256CAD" w:rsidP="00256CAD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Утверждены Правила выплаты федеральным государственным гражданским служащим компенсации за использование личного транспорта (легковых автомобилей и мотоциклов), а также расходов, связанных с его использованием. Документ заменит собой Постановление Правительства РФ от 20.06.1992 N 414 "О нормах компенсации...".</w:t>
      </w:r>
    </w:p>
    <w:p w:rsidR="00256CAD" w:rsidRPr="00256CAD" w:rsidRDefault="00256CAD" w:rsidP="00256CAD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Правила предусматривают требования к содержанию заявления о компенсации расходов, порядок его подачи и рассмотрения, а также порядок выплаты компенсации и возмещения расходов на приобретение горюче-смазочных материалов.</w:t>
      </w:r>
    </w:p>
    <w:p w:rsidR="00256CAD" w:rsidRPr="00256CAD" w:rsidRDefault="00256CAD" w:rsidP="00256CAD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Максимальный размер компенсации установлен в следующих размерах: легковые автомобили с рабочим объемом двигателя до 2000 куб. сантиметров - 2400 руб. в месяц; свыше указанного объема - 3000 руб. в месяц; мотоциклы - 1200 руб. в месяц.</w:t>
      </w:r>
    </w:p>
    <w:p w:rsidR="00256CAD" w:rsidRPr="00256CAD" w:rsidRDefault="00256CAD" w:rsidP="00256CAD">
      <w:pPr>
        <w:spacing w:before="100" w:beforeAutospacing="1" w:after="125" w:line="312" w:lineRule="auto"/>
        <w:textAlignment w:val="top"/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</w:pPr>
      <w:bookmarkStart w:id="0" w:name="rev1874134"/>
      <w:bookmarkEnd w:id="0"/>
      <w:r w:rsidRPr="00256CAD"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  <w:br/>
      </w:r>
      <w:r w:rsidRPr="00256CAD"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  <w:br/>
      </w:r>
      <w:hyperlink r:id="rId4" w:history="1">
        <w:r w:rsidRPr="00256CAD">
          <w:rPr>
            <w:rFonts w:ascii="Times New Roman" w:eastAsia="Times New Roman" w:hAnsi="Times New Roman" w:cs="Times New Roman"/>
            <w:color w:val="3AA5FA"/>
            <w:sz w:val="24"/>
            <w:szCs w:val="24"/>
            <w:u w:val="single"/>
            <w:lang w:eastAsia="ru-RU"/>
          </w:rPr>
          <w:t>http://www.consultant.ru/law/review/fed/fd2013-07-08.html</w:t>
        </w:r>
      </w:hyperlink>
      <w:r w:rsidRPr="00256CAD"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  <w:br/>
        <w:t xml:space="preserve">© </w:t>
      </w:r>
      <w:proofErr w:type="spellStart"/>
      <w:r w:rsidRPr="00256CAD"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  <w:t>КонсультантПлюс</w:t>
      </w:r>
      <w:proofErr w:type="spellEnd"/>
      <w:r w:rsidRPr="00256CAD"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  <w:t>, 1992-2013</w:t>
      </w:r>
    </w:p>
    <w:p w:rsidR="00256CAD" w:rsidRPr="00256CAD" w:rsidRDefault="00256CAD" w:rsidP="00256CAD">
      <w:pPr>
        <w:spacing w:before="100" w:beforeAutospacing="1" w:after="125" w:line="312" w:lineRule="auto"/>
        <w:textAlignment w:val="top"/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</w:pPr>
      <w:r w:rsidRPr="00256CAD">
        <w:rPr>
          <w:rFonts w:ascii="Times New Roman" w:eastAsia="Times New Roman" w:hAnsi="Times New Roman" w:cs="Times New Roman"/>
          <w:color w:val="787777"/>
          <w:sz w:val="24"/>
          <w:szCs w:val="24"/>
          <w:lang w:eastAsia="ru-RU"/>
        </w:rPr>
        <w:t> </w:t>
      </w:r>
    </w:p>
    <w:p w:rsidR="00256CAD" w:rsidRPr="00256CAD" w:rsidRDefault="00256CAD" w:rsidP="00256CAD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 </w:t>
      </w:r>
    </w:p>
    <w:p w:rsidR="00256CAD" w:rsidRPr="00256CAD" w:rsidRDefault="00256CAD" w:rsidP="00256CAD">
      <w:pPr>
        <w:spacing w:after="0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ПРАВИТЕЛЬСТВО РОССИЙСКОЙ ФЕДЕРАЦИИ</w:t>
      </w:r>
    </w:p>
    <w:p w:rsidR="00256CAD" w:rsidRPr="00256CAD" w:rsidRDefault="00256CAD" w:rsidP="00256CAD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br/>
      </w:r>
    </w:p>
    <w:p w:rsidR="00256CAD" w:rsidRPr="00256CAD" w:rsidRDefault="00256CAD" w:rsidP="00256CAD">
      <w:pPr>
        <w:spacing w:after="0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ПОСТАНОВЛЕНИЕ</w:t>
      </w:r>
    </w:p>
    <w:p w:rsidR="00256CAD" w:rsidRPr="00256CAD" w:rsidRDefault="00256CAD" w:rsidP="00256CAD">
      <w:pPr>
        <w:spacing w:after="0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от 2 июля 2013 г. N 563</w:t>
      </w:r>
    </w:p>
    <w:p w:rsidR="00256CAD" w:rsidRPr="00256CAD" w:rsidRDefault="00256CAD" w:rsidP="00256CAD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br/>
      </w:r>
    </w:p>
    <w:p w:rsidR="00256CAD" w:rsidRPr="00256CAD" w:rsidRDefault="00256CAD" w:rsidP="00256CAD">
      <w:pPr>
        <w:spacing w:after="0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О ПОРЯДКЕ</w:t>
      </w:r>
    </w:p>
    <w:p w:rsidR="00256CAD" w:rsidRPr="00256CAD" w:rsidRDefault="00256CAD" w:rsidP="00256CAD">
      <w:pPr>
        <w:spacing w:after="0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 xml:space="preserve">ВЫПЛАТЫ КОМПЕНСАЦИИ ЗА ИСПОЛЬЗОВАНИЕ </w:t>
      </w:r>
      <w:proofErr w:type="gramStart"/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ФЕДЕРАЛЬНЫМИ</w:t>
      </w:r>
      <w:proofErr w:type="gramEnd"/>
    </w:p>
    <w:p w:rsidR="00256CAD" w:rsidRPr="00256CAD" w:rsidRDefault="00256CAD" w:rsidP="00256CAD">
      <w:pPr>
        <w:spacing w:after="0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ГОСУДАРСТВЕННЫМИ ГРАЖДАНСКИМИ СЛУЖАЩИМИ ЛИЧНОГО ТРАНСПОРТА</w:t>
      </w:r>
    </w:p>
    <w:p w:rsidR="00256CAD" w:rsidRPr="00256CAD" w:rsidRDefault="00256CAD" w:rsidP="00256CAD">
      <w:pPr>
        <w:spacing w:after="0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(ЛЕГКОВЫЕ АВТОМОБИЛИ И МОТОЦИКЛЫ) В СЛУЖЕБНЫХ ЦЕЛЯХ</w:t>
      </w:r>
    </w:p>
    <w:p w:rsidR="00256CAD" w:rsidRPr="00256CAD" w:rsidRDefault="00256CAD" w:rsidP="00256CAD">
      <w:pPr>
        <w:spacing w:after="0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И ВОЗМЕЩЕНИЯ РАСХОДОВ, СВЯЗАННЫХ С ЕГО ИСПОЛЬЗОВАНИЕМ</w:t>
      </w:r>
    </w:p>
    <w:p w:rsidR="00256CAD" w:rsidRPr="00256CAD" w:rsidRDefault="00256CAD" w:rsidP="00256CAD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br/>
      </w:r>
    </w:p>
    <w:p w:rsidR="00256CAD" w:rsidRPr="00256CAD" w:rsidRDefault="00256CAD" w:rsidP="00256CAD">
      <w:pPr>
        <w:spacing w:after="0" w:line="312" w:lineRule="auto"/>
        <w:ind w:firstLine="510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Правительство Российской Федерации постановляет:</w:t>
      </w:r>
    </w:p>
    <w:p w:rsidR="00256CAD" w:rsidRPr="00256CAD" w:rsidRDefault="00256CAD" w:rsidP="00256CAD">
      <w:pPr>
        <w:spacing w:after="0" w:line="312" w:lineRule="auto"/>
        <w:ind w:firstLine="510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1. Утвердить прилагаемые Правила выплаты компенсации за использование федеральными государственными гражданскими служащими личного транспорта (легковые автомобили и мотоциклы) в служебных целях и возмещения расходов, связанных с его использованием.</w:t>
      </w:r>
    </w:p>
    <w:p w:rsidR="00256CAD" w:rsidRPr="00256CAD" w:rsidRDefault="00256CAD" w:rsidP="00256CAD">
      <w:pPr>
        <w:spacing w:after="0" w:line="312" w:lineRule="auto"/>
        <w:ind w:firstLine="510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2. Установить предельные размеры компенсации за использование личного транспорта в служебных целях согласно приложению.</w:t>
      </w:r>
    </w:p>
    <w:p w:rsidR="00256CAD" w:rsidRPr="00256CAD" w:rsidRDefault="00256CAD" w:rsidP="00256CAD">
      <w:pPr>
        <w:spacing w:after="0" w:line="312" w:lineRule="auto"/>
        <w:ind w:firstLine="510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3. Министерству финансов Российской Федерации давать разъяснения по вопросам, связанным с применением Правил, утвержденных настоящим постановлением.</w:t>
      </w:r>
    </w:p>
    <w:p w:rsidR="00256CAD" w:rsidRPr="00256CAD" w:rsidRDefault="00256CAD" w:rsidP="00256CAD">
      <w:pPr>
        <w:spacing w:after="0" w:line="312" w:lineRule="auto"/>
        <w:ind w:firstLine="510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4. Установить, что финансовое обеспечение расходных обязательств Российской Федерации, связанных с реализацией настоящего постановления, осуществляется в пределах бюджетных ассигнований, предусмотренных федеральным государственным органам в федеральном бюджете на обеспечение их деятельности на соответствующий финансовый год.</w:t>
      </w:r>
    </w:p>
    <w:p w:rsidR="00256CAD" w:rsidRPr="00256CAD" w:rsidRDefault="00256CAD" w:rsidP="00256CAD">
      <w:pPr>
        <w:spacing w:after="0" w:line="312" w:lineRule="auto"/>
        <w:ind w:firstLine="510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5. Признать утратившими силу:</w:t>
      </w:r>
    </w:p>
    <w:p w:rsidR="00256CAD" w:rsidRPr="00256CAD" w:rsidRDefault="00256CAD" w:rsidP="00256CAD">
      <w:pPr>
        <w:spacing w:after="0" w:line="312" w:lineRule="auto"/>
        <w:ind w:firstLine="510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постановление Правительства Российской Федерации от 20 июня 1992 г. N 414 "О нормах компенсации за использование личных легковых автомобилей в служебных целях" (Российские вести, 1992, N 24);</w:t>
      </w:r>
    </w:p>
    <w:p w:rsidR="00256CAD" w:rsidRPr="00256CAD" w:rsidRDefault="00256CAD" w:rsidP="00256CAD">
      <w:pPr>
        <w:spacing w:after="0" w:line="312" w:lineRule="auto"/>
        <w:ind w:firstLine="510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lastRenderedPageBreak/>
        <w:t>постановление Совета Министров - Правительства Российской Федерации от 24 мая 1993 г. N 487 "О предельных нормах компенсации за использование личных легковых автомобилей и мотоциклов для служебных поездок" (Собрание актов Президента и Правительства Российской Федерации, 1993, N 22, ст. 2031);</w:t>
      </w:r>
    </w:p>
    <w:p w:rsidR="00256CAD" w:rsidRPr="00256CAD" w:rsidRDefault="00256CAD" w:rsidP="00256CAD">
      <w:pPr>
        <w:spacing w:after="0" w:line="312" w:lineRule="auto"/>
        <w:ind w:firstLine="510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пункт 1 изменений, которые вносятся в акты Правительства Российской Федерации, утвержденных постановлением Правительства Российской Федерации от 17 декабря 2010 г. N 1045 "Об изменении и признании утратившими силу некоторых актов Правительства Российской Федерации" (Собрание законодательства Российской Федерации, 2010, N 52, ст. 7104).</w:t>
      </w:r>
    </w:p>
    <w:p w:rsidR="00256CAD" w:rsidRPr="00256CAD" w:rsidRDefault="00256CAD" w:rsidP="00256CAD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br/>
      </w:r>
    </w:p>
    <w:p w:rsidR="00256CAD" w:rsidRPr="00256CAD" w:rsidRDefault="00256CAD" w:rsidP="00256CAD">
      <w:pPr>
        <w:spacing w:after="0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Председатель Правительства</w:t>
      </w:r>
    </w:p>
    <w:p w:rsidR="00256CAD" w:rsidRPr="00256CAD" w:rsidRDefault="00256CAD" w:rsidP="00256CAD">
      <w:pPr>
        <w:spacing w:after="0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Российской Федерации</w:t>
      </w:r>
    </w:p>
    <w:p w:rsidR="00256CAD" w:rsidRPr="00256CAD" w:rsidRDefault="00256CAD" w:rsidP="00256CAD">
      <w:pPr>
        <w:spacing w:after="0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Д.МЕДВЕДЕВ</w:t>
      </w:r>
    </w:p>
    <w:p w:rsidR="00256CAD" w:rsidRPr="00256CAD" w:rsidRDefault="00256CAD" w:rsidP="00256CAD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br/>
      </w: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br/>
      </w: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br/>
      </w: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br/>
      </w: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br/>
      </w:r>
    </w:p>
    <w:p w:rsidR="00256CAD" w:rsidRPr="00256CAD" w:rsidRDefault="00256CAD" w:rsidP="00256CAD">
      <w:pPr>
        <w:spacing w:after="0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Утверждены</w:t>
      </w:r>
    </w:p>
    <w:p w:rsidR="00256CAD" w:rsidRPr="00256CAD" w:rsidRDefault="00256CAD" w:rsidP="00256CAD">
      <w:pPr>
        <w:spacing w:after="0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постановлением Правительства</w:t>
      </w:r>
    </w:p>
    <w:p w:rsidR="00256CAD" w:rsidRPr="00256CAD" w:rsidRDefault="00256CAD" w:rsidP="00256CAD">
      <w:pPr>
        <w:spacing w:after="0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Российской Федерации</w:t>
      </w:r>
    </w:p>
    <w:p w:rsidR="00256CAD" w:rsidRPr="00256CAD" w:rsidRDefault="00256CAD" w:rsidP="00256CAD">
      <w:pPr>
        <w:spacing w:after="0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от 2 июля 2013 г. N 563</w:t>
      </w:r>
    </w:p>
    <w:p w:rsidR="00256CAD" w:rsidRPr="00256CAD" w:rsidRDefault="00256CAD" w:rsidP="00256CAD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br/>
      </w:r>
    </w:p>
    <w:p w:rsidR="00256CAD" w:rsidRPr="00256CAD" w:rsidRDefault="00256CAD" w:rsidP="00256CAD">
      <w:pPr>
        <w:spacing w:after="0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ПРАВИЛА</w:t>
      </w:r>
    </w:p>
    <w:p w:rsidR="00256CAD" w:rsidRPr="00256CAD" w:rsidRDefault="00256CAD" w:rsidP="00256CAD">
      <w:pPr>
        <w:spacing w:after="0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 xml:space="preserve">ВЫПЛАТЫ КОМПЕНСАЦИИ ЗА ИСПОЛЬЗОВАНИЕ </w:t>
      </w:r>
      <w:proofErr w:type="gramStart"/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ФЕДЕРАЛЬНЫМИ</w:t>
      </w:r>
      <w:proofErr w:type="gramEnd"/>
    </w:p>
    <w:p w:rsidR="00256CAD" w:rsidRPr="00256CAD" w:rsidRDefault="00256CAD" w:rsidP="00256CAD">
      <w:pPr>
        <w:spacing w:after="0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ГОСУДАРСТВЕННЫМИ ГРАЖДАНСКИМИ СЛУЖАЩИМИ ЛИЧНОГО ТРАНСПОРТА</w:t>
      </w:r>
    </w:p>
    <w:p w:rsidR="00256CAD" w:rsidRPr="00256CAD" w:rsidRDefault="00256CAD" w:rsidP="00256CAD">
      <w:pPr>
        <w:spacing w:after="0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(ЛЕГКОВЫЕ АВТОМОБИЛИ И МОТОЦИКЛЫ) В СЛУЖЕБНЫХ ЦЕЛЯХ</w:t>
      </w:r>
    </w:p>
    <w:p w:rsidR="00256CAD" w:rsidRPr="00256CAD" w:rsidRDefault="00256CAD" w:rsidP="00256CAD">
      <w:pPr>
        <w:spacing w:after="0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И ВОЗМЕЩЕНИЯ РАСХОДОВ, СВЯЗАННЫХ С ЕГО ИСПОЛЬЗОВАНИЕМ</w:t>
      </w:r>
    </w:p>
    <w:p w:rsidR="00256CAD" w:rsidRPr="00256CAD" w:rsidRDefault="00256CAD" w:rsidP="00256CAD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br/>
      </w:r>
    </w:p>
    <w:p w:rsidR="00256CAD" w:rsidRPr="00256CAD" w:rsidRDefault="00256CAD" w:rsidP="00256CAD">
      <w:pPr>
        <w:spacing w:after="0" w:line="312" w:lineRule="auto"/>
        <w:ind w:firstLine="510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 xml:space="preserve">1. </w:t>
      </w:r>
      <w:proofErr w:type="gramStart"/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Настоящие Правила устанавливают порядок выплаты компенсации за использование личного транспорта (легковые автомобили и мотоциклы) в служебных целях и порядок возмещения расходов, связанных с использованием указанного транспорта в служебных целях (далее соответственно - компенсация, личный транспорт, возмещение расходов) федеральными государственными гражданскими служащими, служебная деятельность которых связана с постоянными служебными поездками в соответствии с их должностными обязанностями (далее - гражданские служащие).</w:t>
      </w:r>
      <w:proofErr w:type="gramEnd"/>
    </w:p>
    <w:p w:rsidR="00256CAD" w:rsidRPr="00256CAD" w:rsidRDefault="00256CAD" w:rsidP="00256CAD">
      <w:pPr>
        <w:spacing w:after="0" w:line="312" w:lineRule="auto"/>
        <w:ind w:firstLine="510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 xml:space="preserve">2. Для получения компенсации и возмещения расходов гражданский служащий подает заявление представителю нанимателя с указанием сведений, об исполнении каких должностных </w:t>
      </w:r>
      <w:proofErr w:type="gramStart"/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обязанностей</w:t>
      </w:r>
      <w:proofErr w:type="gramEnd"/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 xml:space="preserve"> и с </w:t>
      </w:r>
      <w:proofErr w:type="gramStart"/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какой</w:t>
      </w:r>
      <w:proofErr w:type="gramEnd"/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 xml:space="preserve"> периодичностью используется личный транспорт.</w:t>
      </w:r>
    </w:p>
    <w:p w:rsidR="00256CAD" w:rsidRPr="00256CAD" w:rsidRDefault="00256CAD" w:rsidP="00256CAD">
      <w:pPr>
        <w:spacing w:after="0" w:line="312" w:lineRule="auto"/>
        <w:ind w:firstLine="510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К заявлению прилагается копия свидетельства о регистрации транспортного средства (с предъявлением оригинала).</w:t>
      </w:r>
    </w:p>
    <w:p w:rsidR="00256CAD" w:rsidRPr="00256CAD" w:rsidRDefault="00256CAD" w:rsidP="00256CAD">
      <w:pPr>
        <w:spacing w:after="0" w:line="312" w:lineRule="auto"/>
        <w:ind w:firstLine="510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3. Решение о выплате компенсации и возмещении расходов принимается представителем нанимателя в 10-дневный срок со дня получения заявления гражданского служащего с учетом:</w:t>
      </w:r>
    </w:p>
    <w:p w:rsidR="00256CAD" w:rsidRPr="00256CAD" w:rsidRDefault="00256CAD" w:rsidP="00256CAD">
      <w:pPr>
        <w:spacing w:after="0" w:line="312" w:lineRule="auto"/>
        <w:ind w:firstLine="510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необходимости использования личного транспорта для исполнения должностных обязанностей, связанных с постоянными служебными поездками;</w:t>
      </w:r>
    </w:p>
    <w:p w:rsidR="00256CAD" w:rsidRPr="00256CAD" w:rsidRDefault="00256CAD" w:rsidP="00256CAD">
      <w:pPr>
        <w:spacing w:after="0" w:line="312" w:lineRule="auto"/>
        <w:ind w:firstLine="510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времени использования личного транспорта в служебных целях;</w:t>
      </w:r>
    </w:p>
    <w:p w:rsidR="00256CAD" w:rsidRPr="00256CAD" w:rsidRDefault="00256CAD" w:rsidP="00256CAD">
      <w:pPr>
        <w:spacing w:after="0" w:line="312" w:lineRule="auto"/>
        <w:ind w:firstLine="510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объема бюджетных ассигнований, предусмотренных соответствующему федеральному государственному органу в федеральном бюджете на обеспечение его деятельности.</w:t>
      </w:r>
    </w:p>
    <w:p w:rsidR="00256CAD" w:rsidRPr="00256CAD" w:rsidRDefault="00256CAD" w:rsidP="00256CAD">
      <w:pPr>
        <w:spacing w:after="0" w:line="312" w:lineRule="auto"/>
        <w:ind w:firstLine="510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4. Максимальный размер компенсации в месяц не должен превышать предельный размер этой компенсации, предусмотренный приложением к постановлению Правительства Российской Федерации от 2 июля 2013 г. N 563.</w:t>
      </w:r>
    </w:p>
    <w:p w:rsidR="00256CAD" w:rsidRPr="00256CAD" w:rsidRDefault="00256CAD" w:rsidP="00256CAD">
      <w:pPr>
        <w:spacing w:after="0" w:line="312" w:lineRule="auto"/>
        <w:ind w:firstLine="510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5. Возмещение расходов на приобретение горюче-смазочных материалов производится по фактическим затратам, подтвержденным соответствующими документами (счетами, квитанциями, кассовыми чеками и др.).</w:t>
      </w:r>
    </w:p>
    <w:p w:rsidR="00256CAD" w:rsidRPr="00256CAD" w:rsidRDefault="00256CAD" w:rsidP="00256CAD">
      <w:pPr>
        <w:spacing w:after="0" w:line="312" w:lineRule="auto"/>
        <w:ind w:firstLine="510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6. Выплата компенсации и возмещение расходов гражданскому служащему производятся 1 раз в текущем месяце за истекший месяц на основании акта федерального государственного органа, в котором определены размеры компенсации и возмещения расходов.</w:t>
      </w:r>
    </w:p>
    <w:p w:rsidR="00256CAD" w:rsidRPr="00256CAD" w:rsidRDefault="00256CAD" w:rsidP="00256CAD">
      <w:pPr>
        <w:spacing w:after="0" w:line="312" w:lineRule="auto"/>
        <w:ind w:firstLine="510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 xml:space="preserve">7. Гражданскому служащему, которому предоставлен служебный транспорт с персональным закреплением, в случае его отказа от этого транспорта и подачи заявления о выплате компенсации и возмещении расходов устанавливается </w:t>
      </w:r>
      <w:proofErr w:type="gramStart"/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компенсация</w:t>
      </w:r>
      <w:proofErr w:type="gramEnd"/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 xml:space="preserve"> и возмещаются расходы в порядке и размерах, предусмотренных настоящими Правилами.</w:t>
      </w:r>
    </w:p>
    <w:p w:rsidR="00256CAD" w:rsidRPr="00256CAD" w:rsidRDefault="00256CAD" w:rsidP="00256CAD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lastRenderedPageBreak/>
        <w:br/>
      </w: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br/>
      </w: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br/>
      </w: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br/>
      </w: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br/>
      </w:r>
    </w:p>
    <w:p w:rsidR="00256CAD" w:rsidRPr="00256CAD" w:rsidRDefault="00256CAD" w:rsidP="00256CAD">
      <w:pPr>
        <w:spacing w:after="0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Приложение</w:t>
      </w:r>
    </w:p>
    <w:p w:rsidR="00256CAD" w:rsidRPr="00256CAD" w:rsidRDefault="00256CAD" w:rsidP="00256CAD">
      <w:pPr>
        <w:spacing w:after="0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к постановлению Правительства</w:t>
      </w:r>
    </w:p>
    <w:p w:rsidR="00256CAD" w:rsidRPr="00256CAD" w:rsidRDefault="00256CAD" w:rsidP="00256CAD">
      <w:pPr>
        <w:spacing w:after="0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Российской Федерации</w:t>
      </w:r>
    </w:p>
    <w:p w:rsidR="00256CAD" w:rsidRPr="00256CAD" w:rsidRDefault="00256CAD" w:rsidP="00256CAD">
      <w:pPr>
        <w:spacing w:after="0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от 2 июля 2013 г. N 563</w:t>
      </w:r>
    </w:p>
    <w:p w:rsidR="00256CAD" w:rsidRPr="00256CAD" w:rsidRDefault="00256CAD" w:rsidP="00256CAD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br/>
      </w:r>
    </w:p>
    <w:p w:rsidR="00256CAD" w:rsidRPr="00256CAD" w:rsidRDefault="00256CAD" w:rsidP="00256CAD">
      <w:pPr>
        <w:spacing w:after="0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ПРЕДЕЛЬНЫЕ РАЗМЕРЫ</w:t>
      </w:r>
    </w:p>
    <w:p w:rsidR="00256CAD" w:rsidRPr="00256CAD" w:rsidRDefault="00256CAD" w:rsidP="00256CAD">
      <w:pPr>
        <w:spacing w:after="0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КОМПЕНСАЦИИ ЗА ИСПОЛЬЗОВАНИЕ ЛИЧНОГО ТРАНСПОРТА</w:t>
      </w:r>
    </w:p>
    <w:p w:rsidR="00256CAD" w:rsidRPr="00256CAD" w:rsidRDefault="00256CAD" w:rsidP="00256CAD">
      <w:pPr>
        <w:spacing w:after="0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В СЛУЖЕБНЫХ ЦЕЛЯХ</w:t>
      </w:r>
    </w:p>
    <w:p w:rsidR="00256CAD" w:rsidRPr="00256CAD" w:rsidRDefault="00256CAD" w:rsidP="00256CAD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br/>
      </w:r>
    </w:p>
    <w:p w:rsidR="00256CAD" w:rsidRPr="00256CAD" w:rsidRDefault="00256CAD" w:rsidP="00256CAD">
      <w:pPr>
        <w:spacing w:after="0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t>(рублей)</w:t>
      </w:r>
    </w:p>
    <w:p w:rsidR="00256CAD" w:rsidRPr="00256CAD" w:rsidRDefault="00256CAD" w:rsidP="00256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uto"/>
        <w:textAlignment w:val="top"/>
        <w:rPr>
          <w:rFonts w:ascii="Courier New" w:eastAsia="Times New Roman" w:hAnsi="Courier New" w:cs="Courier New"/>
          <w:color w:val="787777"/>
          <w:sz w:val="20"/>
          <w:szCs w:val="20"/>
          <w:lang w:eastAsia="ru-RU"/>
        </w:rPr>
      </w:pPr>
      <w:r w:rsidRPr="00256CAD">
        <w:rPr>
          <w:rFonts w:ascii="Courier New" w:eastAsia="Times New Roman" w:hAnsi="Courier New" w:cs="Courier New"/>
          <w:color w:val="787777"/>
          <w:sz w:val="20"/>
          <w:szCs w:val="20"/>
          <w:lang w:eastAsia="ru-RU"/>
        </w:rPr>
        <w:t>─────────────────────────────────────────────────────┬───────────────────</w:t>
      </w:r>
    </w:p>
    <w:p w:rsidR="00256CAD" w:rsidRPr="00256CAD" w:rsidRDefault="00256CAD" w:rsidP="00256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uto"/>
        <w:textAlignment w:val="top"/>
        <w:rPr>
          <w:rFonts w:ascii="Courier New" w:eastAsia="Times New Roman" w:hAnsi="Courier New" w:cs="Courier New"/>
          <w:color w:val="787777"/>
          <w:sz w:val="20"/>
          <w:szCs w:val="20"/>
          <w:lang w:eastAsia="ru-RU"/>
        </w:rPr>
      </w:pPr>
      <w:r w:rsidRPr="00256CAD">
        <w:rPr>
          <w:rFonts w:ascii="Courier New" w:eastAsia="Times New Roman" w:hAnsi="Courier New" w:cs="Courier New"/>
          <w:color w:val="787777"/>
          <w:sz w:val="20"/>
          <w:szCs w:val="20"/>
          <w:lang w:eastAsia="ru-RU"/>
        </w:rPr>
        <w:t xml:space="preserve">Вид транспортного средства                </w:t>
      </w:r>
      <w:proofErr w:type="spellStart"/>
      <w:r w:rsidRPr="00256CAD">
        <w:rPr>
          <w:rFonts w:ascii="Courier New" w:eastAsia="Times New Roman" w:hAnsi="Courier New" w:cs="Courier New"/>
          <w:color w:val="787777"/>
          <w:sz w:val="20"/>
          <w:szCs w:val="20"/>
          <w:lang w:eastAsia="ru-RU"/>
        </w:rPr>
        <w:t>│Размер</w:t>
      </w:r>
      <w:proofErr w:type="spellEnd"/>
      <w:r w:rsidRPr="00256CAD">
        <w:rPr>
          <w:rFonts w:ascii="Courier New" w:eastAsia="Times New Roman" w:hAnsi="Courier New" w:cs="Courier New"/>
          <w:color w:val="787777"/>
          <w:sz w:val="20"/>
          <w:szCs w:val="20"/>
          <w:lang w:eastAsia="ru-RU"/>
        </w:rPr>
        <w:t xml:space="preserve"> компенсации</w:t>
      </w:r>
    </w:p>
    <w:p w:rsidR="00256CAD" w:rsidRPr="00256CAD" w:rsidRDefault="00256CAD" w:rsidP="00256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uto"/>
        <w:textAlignment w:val="top"/>
        <w:rPr>
          <w:rFonts w:ascii="Courier New" w:eastAsia="Times New Roman" w:hAnsi="Courier New" w:cs="Courier New"/>
          <w:color w:val="787777"/>
          <w:sz w:val="20"/>
          <w:szCs w:val="20"/>
          <w:lang w:eastAsia="ru-RU"/>
        </w:rPr>
      </w:pPr>
      <w:r w:rsidRPr="00256CAD">
        <w:rPr>
          <w:rFonts w:ascii="Courier New" w:eastAsia="Times New Roman" w:hAnsi="Courier New" w:cs="Courier New"/>
          <w:color w:val="787777"/>
          <w:sz w:val="20"/>
          <w:szCs w:val="20"/>
          <w:lang w:eastAsia="ru-RU"/>
        </w:rPr>
        <w:t>│      в месяц</w:t>
      </w:r>
    </w:p>
    <w:p w:rsidR="00256CAD" w:rsidRPr="00256CAD" w:rsidRDefault="00256CAD" w:rsidP="00256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uto"/>
        <w:textAlignment w:val="top"/>
        <w:rPr>
          <w:rFonts w:ascii="Courier New" w:eastAsia="Times New Roman" w:hAnsi="Courier New" w:cs="Courier New"/>
          <w:color w:val="787777"/>
          <w:sz w:val="20"/>
          <w:szCs w:val="20"/>
          <w:lang w:eastAsia="ru-RU"/>
        </w:rPr>
      </w:pPr>
      <w:r w:rsidRPr="00256CAD">
        <w:rPr>
          <w:rFonts w:ascii="Courier New" w:eastAsia="Times New Roman" w:hAnsi="Courier New" w:cs="Courier New"/>
          <w:color w:val="787777"/>
          <w:sz w:val="20"/>
          <w:szCs w:val="20"/>
          <w:lang w:eastAsia="ru-RU"/>
        </w:rPr>
        <w:t>─────────────────────────────────────────────────────┴───────────────────</w:t>
      </w:r>
    </w:p>
    <w:p w:rsidR="00256CAD" w:rsidRPr="00256CAD" w:rsidRDefault="00256CAD" w:rsidP="00256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uto"/>
        <w:textAlignment w:val="top"/>
        <w:rPr>
          <w:rFonts w:ascii="Courier New" w:eastAsia="Times New Roman" w:hAnsi="Courier New" w:cs="Courier New"/>
          <w:color w:val="787777"/>
          <w:sz w:val="20"/>
          <w:szCs w:val="20"/>
          <w:lang w:eastAsia="ru-RU"/>
        </w:rPr>
      </w:pPr>
      <w:r w:rsidRPr="00256CAD">
        <w:rPr>
          <w:rFonts w:ascii="Courier New" w:eastAsia="Times New Roman" w:hAnsi="Courier New" w:cs="Courier New"/>
          <w:color w:val="787777"/>
          <w:sz w:val="20"/>
          <w:szCs w:val="20"/>
          <w:lang w:eastAsia="ru-RU"/>
        </w:rPr>
        <w:t>1. Легковые автомобили с рабочим объемом двигателя:</w:t>
      </w:r>
    </w:p>
    <w:p w:rsidR="00256CAD" w:rsidRPr="00256CAD" w:rsidRDefault="00256CAD" w:rsidP="00256CAD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br/>
      </w:r>
    </w:p>
    <w:p w:rsidR="00256CAD" w:rsidRPr="00256CAD" w:rsidRDefault="00256CAD" w:rsidP="00256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uto"/>
        <w:textAlignment w:val="top"/>
        <w:rPr>
          <w:rFonts w:ascii="Courier New" w:eastAsia="Times New Roman" w:hAnsi="Courier New" w:cs="Courier New"/>
          <w:color w:val="787777"/>
          <w:sz w:val="20"/>
          <w:szCs w:val="20"/>
          <w:lang w:eastAsia="ru-RU"/>
        </w:rPr>
      </w:pPr>
      <w:r w:rsidRPr="00256CAD">
        <w:rPr>
          <w:rFonts w:ascii="Courier New" w:eastAsia="Times New Roman" w:hAnsi="Courier New" w:cs="Courier New"/>
          <w:color w:val="787777"/>
          <w:sz w:val="20"/>
          <w:szCs w:val="20"/>
          <w:lang w:eastAsia="ru-RU"/>
        </w:rPr>
        <w:t>до 2000 куб. сантиметров включительно                  2400</w:t>
      </w:r>
    </w:p>
    <w:p w:rsidR="00256CAD" w:rsidRPr="00256CAD" w:rsidRDefault="00256CAD" w:rsidP="00256CAD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br/>
      </w:r>
    </w:p>
    <w:p w:rsidR="00256CAD" w:rsidRPr="00256CAD" w:rsidRDefault="00256CAD" w:rsidP="00256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uto"/>
        <w:textAlignment w:val="top"/>
        <w:rPr>
          <w:rFonts w:ascii="Courier New" w:eastAsia="Times New Roman" w:hAnsi="Courier New" w:cs="Courier New"/>
          <w:color w:val="787777"/>
          <w:sz w:val="20"/>
          <w:szCs w:val="20"/>
          <w:lang w:eastAsia="ru-RU"/>
        </w:rPr>
      </w:pPr>
      <w:r w:rsidRPr="00256CAD">
        <w:rPr>
          <w:rFonts w:ascii="Courier New" w:eastAsia="Times New Roman" w:hAnsi="Courier New" w:cs="Courier New"/>
          <w:color w:val="787777"/>
          <w:sz w:val="20"/>
          <w:szCs w:val="20"/>
          <w:lang w:eastAsia="ru-RU"/>
        </w:rPr>
        <w:t>свыше 2000 куб. сантиметров                            3000</w:t>
      </w:r>
    </w:p>
    <w:p w:rsidR="00256CAD" w:rsidRPr="00256CAD" w:rsidRDefault="00256CAD" w:rsidP="00256CAD">
      <w:pPr>
        <w:spacing w:before="100" w:beforeAutospacing="1" w:after="125" w:line="312" w:lineRule="auto"/>
        <w:textAlignment w:val="top"/>
        <w:rPr>
          <w:rFonts w:ascii="Arial" w:eastAsia="Times New Roman" w:hAnsi="Arial" w:cs="Arial"/>
          <w:color w:val="787777"/>
          <w:sz w:val="15"/>
          <w:szCs w:val="15"/>
          <w:lang w:eastAsia="ru-RU"/>
        </w:rPr>
      </w:pPr>
      <w:r w:rsidRPr="00256CAD">
        <w:rPr>
          <w:rFonts w:ascii="Arial" w:eastAsia="Times New Roman" w:hAnsi="Arial" w:cs="Arial"/>
          <w:color w:val="787777"/>
          <w:sz w:val="15"/>
          <w:szCs w:val="15"/>
          <w:lang w:eastAsia="ru-RU"/>
        </w:rPr>
        <w:br/>
      </w:r>
    </w:p>
    <w:p w:rsidR="00256CAD" w:rsidRPr="00256CAD" w:rsidRDefault="00256CAD" w:rsidP="00256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5" w:line="312" w:lineRule="auto"/>
        <w:textAlignment w:val="top"/>
        <w:rPr>
          <w:rFonts w:ascii="Courier New" w:eastAsia="Times New Roman" w:hAnsi="Courier New" w:cs="Courier New"/>
          <w:color w:val="787777"/>
          <w:sz w:val="20"/>
          <w:szCs w:val="20"/>
          <w:lang w:eastAsia="ru-RU"/>
        </w:rPr>
      </w:pPr>
      <w:r w:rsidRPr="00256CAD">
        <w:rPr>
          <w:rFonts w:ascii="Courier New" w:eastAsia="Times New Roman" w:hAnsi="Courier New" w:cs="Courier New"/>
          <w:color w:val="787777"/>
          <w:sz w:val="20"/>
          <w:szCs w:val="20"/>
          <w:lang w:eastAsia="ru-RU"/>
        </w:rPr>
        <w:t>2. Мотоциклы                                                1200</w:t>
      </w:r>
    </w:p>
    <w:p w:rsidR="00EE7BC9" w:rsidRDefault="00EE7BC9"/>
    <w:sectPr w:rsidR="00EE7BC9" w:rsidSect="00EE7B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F2C2E"/>
    <w:rsid w:val="00111FF8"/>
    <w:rsid w:val="00243FFB"/>
    <w:rsid w:val="002453C5"/>
    <w:rsid w:val="00256CAD"/>
    <w:rsid w:val="003C71D9"/>
    <w:rsid w:val="004F2C2E"/>
    <w:rsid w:val="00684598"/>
    <w:rsid w:val="007112B8"/>
    <w:rsid w:val="0090311F"/>
    <w:rsid w:val="00940A01"/>
    <w:rsid w:val="00AB2FBF"/>
    <w:rsid w:val="00B66474"/>
    <w:rsid w:val="00C00F30"/>
    <w:rsid w:val="00CA055B"/>
    <w:rsid w:val="00E1321A"/>
    <w:rsid w:val="00EB0257"/>
    <w:rsid w:val="00EE7BC9"/>
    <w:rsid w:val="00F64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BC9"/>
  </w:style>
  <w:style w:type="paragraph" w:styleId="1">
    <w:name w:val="heading 1"/>
    <w:basedOn w:val="a"/>
    <w:link w:val="10"/>
    <w:uiPriority w:val="9"/>
    <w:qFormat/>
    <w:rsid w:val="002453C5"/>
    <w:pPr>
      <w:spacing w:before="63" w:after="125" w:line="240" w:lineRule="auto"/>
      <w:outlineLvl w:val="0"/>
    </w:pPr>
    <w:rPr>
      <w:rFonts w:ascii="Times New Roman" w:eastAsia="Times New Roman" w:hAnsi="Times New Roman" w:cs="Times New Roman"/>
      <w:color w:val="4A9CDB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2453C5"/>
    <w:pPr>
      <w:spacing w:before="175" w:after="125" w:line="240" w:lineRule="auto"/>
      <w:outlineLvl w:val="1"/>
    </w:pPr>
    <w:rPr>
      <w:rFonts w:ascii="Times New Roman" w:eastAsia="Times New Roman" w:hAnsi="Times New Roman" w:cs="Times New Roman"/>
      <w:color w:val="444444"/>
      <w:sz w:val="28"/>
      <w:szCs w:val="28"/>
      <w:lang w:eastAsia="ru-RU"/>
    </w:rPr>
  </w:style>
  <w:style w:type="paragraph" w:styleId="3">
    <w:name w:val="heading 3"/>
    <w:basedOn w:val="a"/>
    <w:link w:val="30"/>
    <w:uiPriority w:val="9"/>
    <w:qFormat/>
    <w:rsid w:val="00C00F30"/>
    <w:pPr>
      <w:spacing w:before="175" w:after="125" w:line="240" w:lineRule="auto"/>
      <w:outlineLvl w:val="2"/>
    </w:pPr>
    <w:rPr>
      <w:rFonts w:ascii="Times New Roman" w:eastAsia="Times New Roman" w:hAnsi="Times New Roman" w:cs="Times New Roman"/>
      <w:color w:val="444444"/>
      <w:sz w:val="25"/>
      <w:szCs w:val="25"/>
      <w:lang w:eastAsia="ru-RU"/>
    </w:rPr>
  </w:style>
  <w:style w:type="paragraph" w:styleId="4">
    <w:name w:val="heading 4"/>
    <w:basedOn w:val="a"/>
    <w:link w:val="40"/>
    <w:uiPriority w:val="9"/>
    <w:qFormat/>
    <w:rsid w:val="002453C5"/>
    <w:pPr>
      <w:spacing w:before="175" w:after="125" w:line="240" w:lineRule="auto"/>
      <w:outlineLvl w:val="3"/>
    </w:pPr>
    <w:rPr>
      <w:rFonts w:ascii="Times New Roman" w:eastAsia="Times New Roman" w:hAnsi="Times New Roman" w:cs="Times New Roman"/>
      <w:caps/>
      <w:color w:val="444444"/>
      <w:sz w:val="23"/>
      <w:szCs w:val="23"/>
      <w:lang w:eastAsia="ru-RU"/>
    </w:rPr>
  </w:style>
  <w:style w:type="paragraph" w:styleId="5">
    <w:name w:val="heading 5"/>
    <w:basedOn w:val="a"/>
    <w:link w:val="50"/>
    <w:uiPriority w:val="9"/>
    <w:qFormat/>
    <w:rsid w:val="002453C5"/>
    <w:pPr>
      <w:spacing w:before="175" w:after="125" w:line="240" w:lineRule="auto"/>
      <w:outlineLvl w:val="4"/>
    </w:pPr>
    <w:rPr>
      <w:rFonts w:ascii="Times New Roman" w:eastAsia="Times New Roman" w:hAnsi="Times New Roman" w:cs="Times New Roman"/>
      <w:b/>
      <w:bCs/>
      <w:color w:val="444444"/>
      <w:sz w:val="18"/>
      <w:szCs w:val="18"/>
      <w:lang w:eastAsia="ru-RU"/>
    </w:rPr>
  </w:style>
  <w:style w:type="paragraph" w:styleId="6">
    <w:name w:val="heading 6"/>
    <w:basedOn w:val="a"/>
    <w:link w:val="60"/>
    <w:uiPriority w:val="9"/>
    <w:qFormat/>
    <w:rsid w:val="00C00F30"/>
    <w:pPr>
      <w:spacing w:before="175" w:after="125" w:line="240" w:lineRule="auto"/>
      <w:outlineLvl w:val="5"/>
    </w:pPr>
    <w:rPr>
      <w:rFonts w:ascii="Times New Roman" w:eastAsia="Times New Roman" w:hAnsi="Times New Roman" w:cs="Times New Roman"/>
      <w:b/>
      <w:bCs/>
      <w:caps/>
      <w:color w:val="444444"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F2C2E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00F30"/>
    <w:rPr>
      <w:rFonts w:ascii="Times New Roman" w:eastAsia="Times New Roman" w:hAnsi="Times New Roman" w:cs="Times New Roman"/>
      <w:color w:val="444444"/>
      <w:sz w:val="25"/>
      <w:szCs w:val="25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C00F30"/>
    <w:rPr>
      <w:rFonts w:ascii="Times New Roman" w:eastAsia="Times New Roman" w:hAnsi="Times New Roman" w:cs="Times New Roman"/>
      <w:b/>
      <w:bCs/>
      <w:caps/>
      <w:color w:val="444444"/>
      <w:sz w:val="15"/>
      <w:szCs w:val="15"/>
      <w:lang w:eastAsia="ru-RU"/>
    </w:rPr>
  </w:style>
  <w:style w:type="character" w:styleId="a4">
    <w:name w:val="Hyperlink"/>
    <w:basedOn w:val="a0"/>
    <w:uiPriority w:val="99"/>
    <w:semiHidden/>
    <w:unhideWhenUsed/>
    <w:rsid w:val="00C00F30"/>
    <w:rPr>
      <w:color w:val="3AA5FA"/>
      <w:u w:val="single"/>
    </w:rPr>
  </w:style>
  <w:style w:type="character" w:styleId="a5">
    <w:name w:val="Strong"/>
    <w:basedOn w:val="a0"/>
    <w:uiPriority w:val="22"/>
    <w:qFormat/>
    <w:rsid w:val="00C00F30"/>
    <w:rPr>
      <w:b/>
      <w:bCs/>
    </w:rPr>
  </w:style>
  <w:style w:type="paragraph" w:customStyle="1" w:styleId="consplusnormal">
    <w:name w:val="consplusnormal"/>
    <w:basedOn w:val="a"/>
    <w:rsid w:val="00CA055B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453C5"/>
    <w:rPr>
      <w:rFonts w:ascii="Times New Roman" w:eastAsia="Times New Roman" w:hAnsi="Times New Roman" w:cs="Times New Roman"/>
      <w:color w:val="4A9CDB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453C5"/>
    <w:rPr>
      <w:rFonts w:ascii="Times New Roman" w:eastAsia="Times New Roman" w:hAnsi="Times New Roman" w:cs="Times New Roman"/>
      <w:color w:val="444444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453C5"/>
    <w:rPr>
      <w:rFonts w:ascii="Times New Roman" w:eastAsia="Times New Roman" w:hAnsi="Times New Roman" w:cs="Times New Roman"/>
      <w:caps/>
      <w:color w:val="444444"/>
      <w:sz w:val="23"/>
      <w:szCs w:val="23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453C5"/>
    <w:rPr>
      <w:rFonts w:ascii="Times New Roman" w:eastAsia="Times New Roman" w:hAnsi="Times New Roman" w:cs="Times New Roman"/>
      <w:b/>
      <w:bCs/>
      <w:color w:val="444444"/>
      <w:sz w:val="18"/>
      <w:szCs w:val="18"/>
      <w:lang w:eastAsia="ru-RU"/>
    </w:rPr>
  </w:style>
  <w:style w:type="character" w:styleId="a6">
    <w:name w:val="FollowedHyperlink"/>
    <w:basedOn w:val="a0"/>
    <w:uiPriority w:val="99"/>
    <w:semiHidden/>
    <w:unhideWhenUsed/>
    <w:rsid w:val="002453C5"/>
    <w:rPr>
      <w:color w:val="3AA5FA"/>
      <w:u w:val="single"/>
    </w:rPr>
  </w:style>
  <w:style w:type="paragraph" w:customStyle="1" w:styleId="title">
    <w:name w:val="title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">
    <w:name w:val="wrap"/>
    <w:basedOn w:val="a"/>
    <w:rsid w:val="002453C5"/>
    <w:pPr>
      <w:spacing w:after="0" w:line="312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content">
    <w:name w:val="maincontent"/>
    <w:basedOn w:val="a"/>
    <w:rsid w:val="002453C5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box">
    <w:name w:val="loginbox"/>
    <w:basedOn w:val="a"/>
    <w:rsid w:val="002453C5"/>
    <w:pPr>
      <w:spacing w:after="0" w:line="240" w:lineRule="auto"/>
      <w:ind w:left="-626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block">
    <w:name w:val="loginblock"/>
    <w:basedOn w:val="a"/>
    <w:rsid w:val="002453C5"/>
    <w:pPr>
      <w:spacing w:before="100" w:beforeAutospacing="1" w:after="125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2453C5"/>
    <w:pPr>
      <w:spacing w:before="188" w:after="0" w:line="552" w:lineRule="auto"/>
      <w:ind w:left="501"/>
      <w:jc w:val="center"/>
    </w:pPr>
    <w:rPr>
      <w:rFonts w:ascii="Times New Roman" w:eastAsia="Times New Roman" w:hAnsi="Times New Roman" w:cs="Times New Roman"/>
      <w:caps/>
      <w:color w:val="666564"/>
      <w:sz w:val="13"/>
      <w:szCs w:val="13"/>
      <w:lang w:eastAsia="ru-RU"/>
    </w:rPr>
  </w:style>
  <w:style w:type="paragraph" w:customStyle="1" w:styleId="navigatetop">
    <w:name w:val="navigatetop"/>
    <w:basedOn w:val="a"/>
    <w:rsid w:val="002453C5"/>
    <w:pPr>
      <w:spacing w:before="426" w:after="2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glink">
    <w:name w:val="bloglink"/>
    <w:basedOn w:val="a"/>
    <w:rsid w:val="002453C5"/>
    <w:pPr>
      <w:spacing w:before="476" w:after="0" w:line="240" w:lineRule="auto"/>
      <w:ind w:right="250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search">
    <w:name w:val="search"/>
    <w:basedOn w:val="a"/>
    <w:rsid w:val="00245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eftcol">
    <w:name w:val="mainleftcol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roj">
    <w:name w:val="titleproj"/>
    <w:basedOn w:val="a"/>
    <w:rsid w:val="002453C5"/>
    <w:pPr>
      <w:spacing w:after="0" w:line="240" w:lineRule="auto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customStyle="1" w:styleId="projects">
    <w:name w:val="projects"/>
    <w:basedOn w:val="a"/>
    <w:rsid w:val="002453C5"/>
    <w:pPr>
      <w:spacing w:after="18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rightcol">
    <w:name w:val="mainrightcol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block">
    <w:name w:val="headblock"/>
    <w:basedOn w:val="a"/>
    <w:rsid w:val="002453C5"/>
    <w:pPr>
      <w:shd w:val="clear" w:color="auto" w:fill="3382C1"/>
      <w:spacing w:before="2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menu">
    <w:name w:val="mainmenu"/>
    <w:basedOn w:val="a"/>
    <w:rsid w:val="002453C5"/>
    <w:pPr>
      <w:pBdr>
        <w:top w:val="single" w:sz="4" w:space="3" w:color="242424"/>
        <w:left w:val="single" w:sz="4" w:space="3" w:color="242424"/>
        <w:bottom w:val="single" w:sz="4" w:space="3" w:color="242424"/>
        <w:right w:val="single" w:sz="4" w:space="3" w:color="242424"/>
      </w:pBdr>
      <w:shd w:val="clear" w:color="auto" w:fill="3E3E3E"/>
      <w:spacing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slider">
    <w:name w:val="newsslider"/>
    <w:basedOn w:val="a"/>
    <w:rsid w:val="002453C5"/>
    <w:pPr>
      <w:spacing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ructerblocks">
    <w:name w:val="structerblocks"/>
    <w:basedOn w:val="a"/>
    <w:rsid w:val="002453C5"/>
    <w:pPr>
      <w:spacing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lmore">
    <w:name w:val="panelmore"/>
    <w:basedOn w:val="a"/>
    <w:rsid w:val="002453C5"/>
    <w:pPr>
      <w:shd w:val="clear" w:color="auto" w:fill="BBBBBB"/>
      <w:spacing w:before="50" w:after="125" w:line="275" w:lineRule="atLeast"/>
    </w:pPr>
    <w:rPr>
      <w:rFonts w:ascii="Times New Roman" w:eastAsia="Times New Roman" w:hAnsi="Times New Roman" w:cs="Times New Roman"/>
      <w:color w:val="2E2E2E"/>
      <w:sz w:val="24"/>
      <w:szCs w:val="24"/>
      <w:lang w:eastAsia="ru-RU"/>
    </w:rPr>
  </w:style>
  <w:style w:type="paragraph" w:customStyle="1" w:styleId="list">
    <w:name w:val="list"/>
    <w:basedOn w:val="a"/>
    <w:rsid w:val="00245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verbox">
    <w:name w:val="coverbox"/>
    <w:basedOn w:val="a"/>
    <w:rsid w:val="00245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big">
    <w:name w:val="listbig"/>
    <w:basedOn w:val="a"/>
    <w:rsid w:val="00245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2453C5"/>
    <w:pPr>
      <w:spacing w:before="250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2453C5"/>
    <w:pPr>
      <w:spacing w:before="250" w:after="125" w:line="240" w:lineRule="auto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way">
    <w:name w:val="way"/>
    <w:basedOn w:val="a"/>
    <w:rsid w:val="002453C5"/>
    <w:pPr>
      <w:spacing w:before="100" w:after="125" w:line="240" w:lineRule="auto"/>
    </w:pPr>
    <w:rPr>
      <w:rFonts w:ascii="Times New Roman" w:eastAsia="Times New Roman" w:hAnsi="Times New Roman" w:cs="Times New Roman"/>
      <w:color w:val="4A9CDB"/>
      <w:sz w:val="14"/>
      <w:szCs w:val="14"/>
      <w:lang w:eastAsia="ru-RU"/>
    </w:rPr>
  </w:style>
  <w:style w:type="paragraph" w:customStyle="1" w:styleId="objdate">
    <w:name w:val="objdate"/>
    <w:basedOn w:val="a"/>
    <w:rsid w:val="002453C5"/>
    <w:pPr>
      <w:spacing w:after="38" w:line="240" w:lineRule="auto"/>
      <w:ind w:left="376"/>
    </w:pPr>
    <w:rPr>
      <w:rFonts w:ascii="Times New Roman" w:eastAsia="Times New Roman" w:hAnsi="Times New Roman" w:cs="Times New Roman"/>
      <w:color w:val="BCBCBC"/>
      <w:sz w:val="14"/>
      <w:szCs w:val="14"/>
      <w:lang w:eastAsia="ru-RU"/>
    </w:rPr>
  </w:style>
  <w:style w:type="paragraph" w:customStyle="1" w:styleId="iconsnav">
    <w:name w:val="iconsnav"/>
    <w:basedOn w:val="a"/>
    <w:rsid w:val="002453C5"/>
    <w:pPr>
      <w:spacing w:after="63" w:line="240" w:lineRule="auto"/>
      <w:ind w:left="37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ttention">
    <w:name w:val="attention"/>
    <w:basedOn w:val="a"/>
    <w:rsid w:val="002453C5"/>
    <w:pPr>
      <w:spacing w:after="150" w:line="240" w:lineRule="auto"/>
      <w:ind w:left="313"/>
    </w:pPr>
    <w:rPr>
      <w:rFonts w:ascii="Times New Roman" w:eastAsia="Times New Roman" w:hAnsi="Times New Roman" w:cs="Times New Roman"/>
      <w:color w:val="4A9CDB"/>
      <w:sz w:val="14"/>
      <w:szCs w:val="14"/>
      <w:lang w:eastAsia="ru-RU"/>
    </w:rPr>
  </w:style>
  <w:style w:type="paragraph" w:customStyle="1" w:styleId="error">
    <w:name w:val="error"/>
    <w:basedOn w:val="a"/>
    <w:rsid w:val="002453C5"/>
    <w:pPr>
      <w:pBdr>
        <w:top w:val="single" w:sz="12" w:space="0" w:color="B2DCFC"/>
        <w:bottom w:val="single" w:sz="12" w:space="0" w:color="B2DCFC"/>
      </w:pBdr>
      <w:spacing w:before="125" w:after="125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aq">
    <w:name w:val="faq"/>
    <w:basedOn w:val="a"/>
    <w:rsid w:val="002453C5"/>
    <w:pPr>
      <w:spacing w:after="6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">
    <w:name w:val="news"/>
    <w:basedOn w:val="a"/>
    <w:rsid w:val="002453C5"/>
    <w:pPr>
      <w:spacing w:after="6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box">
    <w:name w:val="pagingbox"/>
    <w:basedOn w:val="a"/>
    <w:rsid w:val="002453C5"/>
    <w:pPr>
      <w:pBdr>
        <w:top w:val="single" w:sz="4" w:space="6" w:color="EEEEEE"/>
        <w:bottom w:val="single" w:sz="4" w:space="6" w:color="EEEEEE"/>
      </w:pBdr>
      <w:shd w:val="clear" w:color="auto" w:fill="F9F9F9"/>
      <w:spacing w:after="63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gallery">
    <w:name w:val="gallery"/>
    <w:basedOn w:val="a"/>
    <w:rsid w:val="002453C5"/>
    <w:pPr>
      <w:spacing w:before="125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ideo">
    <w:name w:val="video"/>
    <w:basedOn w:val="a"/>
    <w:rsid w:val="002453C5"/>
    <w:pPr>
      <w:spacing w:before="125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btn">
    <w:name w:val="navigbtn"/>
    <w:basedOn w:val="a"/>
    <w:rsid w:val="002453C5"/>
    <w:pPr>
      <w:pBdr>
        <w:top w:val="single" w:sz="4" w:space="6" w:color="EEEEEE"/>
        <w:bottom w:val="single" w:sz="4" w:space="6" w:color="EEEEEE"/>
      </w:pBdr>
      <w:shd w:val="clear" w:color="auto" w:fill="F9F9F9"/>
      <w:spacing w:before="100" w:beforeAutospacing="1" w:after="125" w:line="240" w:lineRule="auto"/>
    </w:pPr>
    <w:rPr>
      <w:rFonts w:ascii="Times New Roman" w:eastAsia="Times New Roman" w:hAnsi="Times New Roman" w:cs="Times New Roman"/>
      <w:color w:val="A0A0A0"/>
      <w:sz w:val="14"/>
      <w:szCs w:val="14"/>
      <w:lang w:eastAsia="ru-RU"/>
    </w:rPr>
  </w:style>
  <w:style w:type="paragraph" w:customStyle="1" w:styleId="mapimg">
    <w:name w:val="mapimg"/>
    <w:basedOn w:val="a"/>
    <w:rsid w:val="002453C5"/>
    <w:pPr>
      <w:spacing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ptitle">
    <w:name w:val="maptitle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color w:val="4A9CDB"/>
      <w:sz w:val="23"/>
      <w:szCs w:val="23"/>
      <w:lang w:eastAsia="ru-RU"/>
    </w:rPr>
  </w:style>
  <w:style w:type="paragraph" w:customStyle="1" w:styleId="tabbox">
    <w:name w:val="tabbox"/>
    <w:basedOn w:val="a"/>
    <w:rsid w:val="002453C5"/>
    <w:pPr>
      <w:pBdr>
        <w:top w:val="single" w:sz="4" w:space="9" w:color="E3E3E3"/>
      </w:pBd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">
    <w:name w:val="tabs"/>
    <w:basedOn w:val="a"/>
    <w:rsid w:val="002453C5"/>
    <w:pPr>
      <w:spacing w:before="188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content">
    <w:name w:val="tabcontent"/>
    <w:basedOn w:val="a"/>
    <w:rsid w:val="002453C5"/>
    <w:pPr>
      <w:shd w:val="clear" w:color="auto" w:fill="EBF6FE"/>
      <w:spacing w:before="100" w:beforeAutospacing="1" w:after="125" w:line="240" w:lineRule="auto"/>
    </w:pPr>
    <w:rPr>
      <w:rFonts w:ascii="Times New Roman" w:eastAsia="Times New Roman" w:hAnsi="Times New Roman" w:cs="Times New Roman"/>
      <w:vanish/>
      <w:sz w:val="14"/>
      <w:szCs w:val="14"/>
      <w:lang w:eastAsia="ru-RU"/>
    </w:rPr>
  </w:style>
  <w:style w:type="paragraph" w:customStyle="1" w:styleId="help">
    <w:name w:val="help"/>
    <w:basedOn w:val="a"/>
    <w:rsid w:val="002453C5"/>
    <w:pPr>
      <w:shd w:val="clear" w:color="auto" w:fill="D4ECFD"/>
      <w:spacing w:before="100" w:beforeAutospacing="1" w:after="125" w:line="240" w:lineRule="auto"/>
    </w:pPr>
    <w:rPr>
      <w:rFonts w:ascii="Times New Roman" w:eastAsia="Times New Roman" w:hAnsi="Times New Roman" w:cs="Times New Roman"/>
      <w:color w:val="008EFF"/>
      <w:sz w:val="24"/>
      <w:szCs w:val="24"/>
      <w:lang w:eastAsia="ru-RU"/>
    </w:rPr>
  </w:style>
  <w:style w:type="paragraph" w:customStyle="1" w:styleId="descriptionmap">
    <w:name w:val="descriptionmap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itemapbox">
    <w:name w:val="sitemapbox"/>
    <w:basedOn w:val="a"/>
    <w:rsid w:val="002453C5"/>
    <w:pPr>
      <w:shd w:val="clear" w:color="auto" w:fill="979797"/>
      <w:spacing w:after="0" w:line="240" w:lineRule="auto"/>
      <w:ind w:left="-75" w:right="-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arrow">
    <w:name w:val="btnarrow"/>
    <w:basedOn w:val="a"/>
    <w:rsid w:val="002453C5"/>
    <w:pPr>
      <w:spacing w:after="0" w:line="213" w:lineRule="atLeast"/>
      <w:ind w:right="13"/>
    </w:pPr>
    <w:rPr>
      <w:rFonts w:ascii="Times New Roman" w:eastAsia="Times New Roman" w:hAnsi="Times New Roman" w:cs="Times New Roman"/>
      <w:color w:val="FEFEFE"/>
      <w:sz w:val="14"/>
      <w:szCs w:val="14"/>
      <w:lang w:eastAsia="ru-RU"/>
    </w:rPr>
  </w:style>
  <w:style w:type="paragraph" w:customStyle="1" w:styleId="btnarrowblue">
    <w:name w:val="btnarrowblue"/>
    <w:basedOn w:val="a"/>
    <w:rsid w:val="002453C5"/>
    <w:pPr>
      <w:spacing w:after="0" w:line="213" w:lineRule="atLeast"/>
      <w:ind w:right="13"/>
    </w:pPr>
    <w:rPr>
      <w:rFonts w:ascii="Times New Roman" w:eastAsia="Times New Roman" w:hAnsi="Times New Roman" w:cs="Times New Roman"/>
      <w:color w:val="FEFEFE"/>
      <w:sz w:val="14"/>
      <w:szCs w:val="14"/>
      <w:lang w:eastAsia="ru-RU"/>
    </w:rPr>
  </w:style>
  <w:style w:type="paragraph" w:customStyle="1" w:styleId="btnarrowbluediag">
    <w:name w:val="btnarrowbluediag"/>
    <w:basedOn w:val="a"/>
    <w:rsid w:val="002453C5"/>
    <w:pPr>
      <w:spacing w:after="0" w:line="213" w:lineRule="atLeast"/>
      <w:ind w:right="13"/>
    </w:pPr>
    <w:rPr>
      <w:rFonts w:ascii="Times New Roman" w:eastAsia="Times New Roman" w:hAnsi="Times New Roman" w:cs="Times New Roman"/>
      <w:color w:val="FEFEFE"/>
      <w:sz w:val="14"/>
      <w:szCs w:val="14"/>
      <w:lang w:eastAsia="ru-RU"/>
    </w:rPr>
  </w:style>
  <w:style w:type="paragraph" w:customStyle="1" w:styleId="btnbluearrow">
    <w:name w:val="btnbluearrow"/>
    <w:basedOn w:val="a"/>
    <w:rsid w:val="002453C5"/>
    <w:pPr>
      <w:spacing w:after="0" w:line="213" w:lineRule="atLeast"/>
      <w:ind w:right="13"/>
    </w:pPr>
    <w:rPr>
      <w:rFonts w:ascii="Times New Roman" w:eastAsia="Times New Roman" w:hAnsi="Times New Roman" w:cs="Times New Roman"/>
      <w:color w:val="FEFEFE"/>
      <w:sz w:val="14"/>
      <w:szCs w:val="14"/>
      <w:lang w:eastAsia="ru-RU"/>
    </w:rPr>
  </w:style>
  <w:style w:type="paragraph" w:customStyle="1" w:styleId="btnblue">
    <w:name w:val="btnblue"/>
    <w:basedOn w:val="a"/>
    <w:rsid w:val="002453C5"/>
    <w:pPr>
      <w:spacing w:after="0" w:line="213" w:lineRule="atLeast"/>
      <w:ind w:right="13"/>
    </w:pPr>
    <w:rPr>
      <w:rFonts w:ascii="Times New Roman" w:eastAsia="Times New Roman" w:hAnsi="Times New Roman" w:cs="Times New Roman"/>
      <w:color w:val="FEFEFE"/>
      <w:sz w:val="14"/>
      <w:szCs w:val="14"/>
      <w:lang w:eastAsia="ru-RU"/>
    </w:rPr>
  </w:style>
  <w:style w:type="paragraph" w:customStyle="1" w:styleId="btnarrowbluediagtop">
    <w:name w:val="btnarrowbluediagtop"/>
    <w:basedOn w:val="a"/>
    <w:rsid w:val="002453C5"/>
    <w:pPr>
      <w:spacing w:after="0" w:line="213" w:lineRule="atLeast"/>
      <w:ind w:right="13"/>
    </w:pPr>
    <w:rPr>
      <w:rFonts w:ascii="Times New Roman" w:eastAsia="Times New Roman" w:hAnsi="Times New Roman" w:cs="Times New Roman"/>
      <w:color w:val="FEFEFE"/>
      <w:sz w:val="14"/>
      <w:szCs w:val="14"/>
      <w:lang w:eastAsia="ru-RU"/>
    </w:rPr>
  </w:style>
  <w:style w:type="paragraph" w:customStyle="1" w:styleId="clearfooter">
    <w:name w:val="clearfooter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box">
    <w:name w:val="footerbox"/>
    <w:basedOn w:val="a"/>
    <w:rsid w:val="00245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bgtop">
    <w:name w:val="footerbgtop"/>
    <w:basedOn w:val="a"/>
    <w:rsid w:val="002453C5"/>
    <w:pPr>
      <w:shd w:val="clear" w:color="auto" w:fill="2D2D2D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bgbottom">
    <w:name w:val="footerbgbottom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tton">
    <w:name w:val="button"/>
    <w:basedOn w:val="a"/>
    <w:rsid w:val="002453C5"/>
    <w:pPr>
      <w:spacing w:before="100" w:beforeAutospacing="1" w:after="125" w:line="275" w:lineRule="atLeast"/>
    </w:pPr>
    <w:rPr>
      <w:rFonts w:ascii="Times New Roman" w:eastAsia="Times New Roman" w:hAnsi="Times New Roman" w:cs="Times New Roman"/>
      <w:color w:val="FEFEFE"/>
      <w:sz w:val="24"/>
      <w:szCs w:val="24"/>
      <w:lang w:eastAsia="ru-RU"/>
    </w:rPr>
  </w:style>
  <w:style w:type="paragraph" w:customStyle="1" w:styleId="noclear">
    <w:name w:val="noclear"/>
    <w:basedOn w:val="a"/>
    <w:rsid w:val="002453C5"/>
    <w:pPr>
      <w:spacing w:before="100" w:beforeAutospacing="1" w:after="125" w:line="240" w:lineRule="auto"/>
      <w:ind w:left="6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earr">
    <w:name w:val="clearr"/>
    <w:basedOn w:val="a"/>
    <w:rsid w:val="002453C5"/>
    <w:pPr>
      <w:spacing w:before="100" w:beforeAutospacing="1" w:after="125" w:line="240" w:lineRule="auto"/>
      <w:ind w:right="1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earl">
    <w:name w:val="clearl"/>
    <w:basedOn w:val="a"/>
    <w:rsid w:val="002453C5"/>
    <w:pPr>
      <w:spacing w:before="100" w:beforeAutospacing="1" w:after="125" w:line="240" w:lineRule="auto"/>
      <w:ind w:left="1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loatleft">
    <w:name w:val="floatleft"/>
    <w:basedOn w:val="a"/>
    <w:rsid w:val="002453C5"/>
    <w:pPr>
      <w:spacing w:before="25" w:after="38" w:line="240" w:lineRule="auto"/>
      <w:ind w:right="1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loatright">
    <w:name w:val="floatright"/>
    <w:basedOn w:val="a"/>
    <w:rsid w:val="002453C5"/>
    <w:pPr>
      <w:spacing w:before="25" w:after="38" w:line="240" w:lineRule="auto"/>
      <w:ind w:left="1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"/>
    <w:rsid w:val="002453C5"/>
    <w:pPr>
      <w:shd w:val="clear" w:color="auto" w:fill="2E2E2E"/>
      <w:spacing w:before="100" w:beforeAutospacing="1" w:after="125" w:line="240" w:lineRule="auto"/>
      <w:jc w:val="center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clear">
    <w:name w:val="clear"/>
    <w:basedOn w:val="a"/>
    <w:rsid w:val="002453C5"/>
    <w:pPr>
      <w:spacing w:after="125" w:line="13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eckbox">
    <w:name w:val="checkbox"/>
    <w:basedOn w:val="a"/>
    <w:rsid w:val="002453C5"/>
    <w:pPr>
      <w:spacing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ico">
    <w:name w:val="fancy_ico"/>
    <w:basedOn w:val="a"/>
    <w:rsid w:val="002453C5"/>
    <w:pPr>
      <w:spacing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igiframe">
    <w:name w:val="fancy_bigiframe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g">
    <w:name w:val="fancy_bg"/>
    <w:basedOn w:val="a"/>
    <w:rsid w:val="00245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gn">
    <w:name w:val="fancy_bg_n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gne">
    <w:name w:val="fancy_bg_ne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ge">
    <w:name w:val="fancy_bg_e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gse">
    <w:name w:val="fancy_bg_se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gs">
    <w:name w:val="fancy_bg_s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gsw">
    <w:name w:val="fancy_bg_sw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gw">
    <w:name w:val="fancy_bg_w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gnw">
    <w:name w:val="fancy_bg_nw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helper-hidden">
    <w:name w:val="ui-helper-hidden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i-helper-reset">
    <w:name w:val="ui-helper-reset"/>
    <w:basedOn w:val="a"/>
    <w:rsid w:val="00245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helper-clearfix">
    <w:name w:val="ui-helper-clearfix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helper-zfix">
    <w:name w:val="ui-helper-zfix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">
    <w:name w:val="ui-icon"/>
    <w:basedOn w:val="a"/>
    <w:rsid w:val="002453C5"/>
    <w:pPr>
      <w:spacing w:before="100" w:beforeAutospacing="1" w:after="125" w:line="240" w:lineRule="auto"/>
      <w:ind w:hanging="697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widget-overlay">
    <w:name w:val="ui-widget-overlay"/>
    <w:basedOn w:val="a"/>
    <w:rsid w:val="002453C5"/>
    <w:pPr>
      <w:shd w:val="clear" w:color="auto" w:fill="EEEEEE"/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widget">
    <w:name w:val="ui-widget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i-widget-content">
    <w:name w:val="ui-widget-content"/>
    <w:basedOn w:val="a"/>
    <w:rsid w:val="002453C5"/>
    <w:pPr>
      <w:pBdr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</w:pBdr>
      <w:spacing w:before="100" w:beforeAutospacing="1" w:after="125" w:line="240" w:lineRule="auto"/>
    </w:pPr>
    <w:rPr>
      <w:rFonts w:ascii="Times New Roman" w:eastAsia="Times New Roman" w:hAnsi="Times New Roman" w:cs="Times New Roman"/>
      <w:color w:val="362B36"/>
      <w:sz w:val="24"/>
      <w:szCs w:val="24"/>
      <w:lang w:eastAsia="ru-RU"/>
    </w:rPr>
  </w:style>
  <w:style w:type="paragraph" w:customStyle="1" w:styleId="ui-widget-header">
    <w:name w:val="ui-widget-header"/>
    <w:basedOn w:val="a"/>
    <w:rsid w:val="002453C5"/>
    <w:pPr>
      <w:pBdr>
        <w:top w:val="single" w:sz="4" w:space="0" w:color="AED0EA"/>
        <w:left w:val="single" w:sz="4" w:space="0" w:color="AED0EA"/>
        <w:bottom w:val="single" w:sz="4" w:space="0" w:color="AED0EA"/>
        <w:right w:val="single" w:sz="4" w:space="0" w:color="AED0EA"/>
      </w:pBdr>
      <w:shd w:val="clear" w:color="auto" w:fill="DEEDF7"/>
      <w:spacing w:before="100" w:beforeAutospacing="1" w:after="125" w:line="240" w:lineRule="auto"/>
    </w:pPr>
    <w:rPr>
      <w:rFonts w:ascii="Times New Roman" w:eastAsia="Times New Roman" w:hAnsi="Times New Roman" w:cs="Times New Roman"/>
      <w:b/>
      <w:bCs/>
      <w:color w:val="222222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2453C5"/>
    <w:pPr>
      <w:pBdr>
        <w:top w:val="single" w:sz="4" w:space="0" w:color="AED0EA"/>
        <w:left w:val="single" w:sz="4" w:space="0" w:color="AED0EA"/>
        <w:bottom w:val="single" w:sz="4" w:space="0" w:color="AED0EA"/>
        <w:right w:val="single" w:sz="4" w:space="0" w:color="AED0EA"/>
      </w:pBdr>
      <w:shd w:val="clear" w:color="auto" w:fill="D7EBF9"/>
      <w:spacing w:before="100" w:beforeAutospacing="1" w:after="125" w:line="240" w:lineRule="auto"/>
    </w:pPr>
    <w:rPr>
      <w:rFonts w:ascii="Times New Roman" w:eastAsia="Times New Roman" w:hAnsi="Times New Roman" w:cs="Times New Roman"/>
      <w:b/>
      <w:bCs/>
      <w:color w:val="2779AA"/>
      <w:sz w:val="24"/>
      <w:szCs w:val="24"/>
      <w:lang w:eastAsia="ru-RU"/>
    </w:rPr>
  </w:style>
  <w:style w:type="paragraph" w:customStyle="1" w:styleId="ui-state-hover">
    <w:name w:val="ui-state-hover"/>
    <w:basedOn w:val="a"/>
    <w:rsid w:val="002453C5"/>
    <w:pPr>
      <w:pBdr>
        <w:top w:val="single" w:sz="4" w:space="0" w:color="74B2E2"/>
        <w:left w:val="single" w:sz="4" w:space="0" w:color="74B2E2"/>
        <w:bottom w:val="single" w:sz="4" w:space="0" w:color="74B2E2"/>
        <w:right w:val="single" w:sz="4" w:space="0" w:color="74B2E2"/>
      </w:pBdr>
      <w:shd w:val="clear" w:color="auto" w:fill="E4F1FB"/>
      <w:spacing w:before="100" w:beforeAutospacing="1" w:after="125" w:line="240" w:lineRule="auto"/>
    </w:pPr>
    <w:rPr>
      <w:rFonts w:ascii="Times New Roman" w:eastAsia="Times New Roman" w:hAnsi="Times New Roman" w:cs="Times New Roman"/>
      <w:b/>
      <w:bCs/>
      <w:color w:val="0070A3"/>
      <w:sz w:val="24"/>
      <w:szCs w:val="24"/>
      <w:lang w:eastAsia="ru-RU"/>
    </w:rPr>
  </w:style>
  <w:style w:type="paragraph" w:customStyle="1" w:styleId="ui-state-focus">
    <w:name w:val="ui-state-focus"/>
    <w:basedOn w:val="a"/>
    <w:rsid w:val="002453C5"/>
    <w:pPr>
      <w:pBdr>
        <w:top w:val="single" w:sz="4" w:space="0" w:color="74B2E2"/>
        <w:left w:val="single" w:sz="4" w:space="0" w:color="74B2E2"/>
        <w:bottom w:val="single" w:sz="4" w:space="0" w:color="74B2E2"/>
        <w:right w:val="single" w:sz="4" w:space="0" w:color="74B2E2"/>
      </w:pBdr>
      <w:shd w:val="clear" w:color="auto" w:fill="E4F1FB"/>
      <w:spacing w:before="100" w:beforeAutospacing="1" w:after="125" w:line="240" w:lineRule="auto"/>
    </w:pPr>
    <w:rPr>
      <w:rFonts w:ascii="Times New Roman" w:eastAsia="Times New Roman" w:hAnsi="Times New Roman" w:cs="Times New Roman"/>
      <w:b/>
      <w:bCs/>
      <w:color w:val="0070A3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2453C5"/>
    <w:pPr>
      <w:pBdr>
        <w:top w:val="single" w:sz="4" w:space="0" w:color="2694E8"/>
        <w:left w:val="single" w:sz="4" w:space="0" w:color="2694E8"/>
        <w:bottom w:val="single" w:sz="4" w:space="0" w:color="2694E8"/>
        <w:right w:val="single" w:sz="4" w:space="0" w:color="2694E8"/>
      </w:pBdr>
      <w:shd w:val="clear" w:color="auto" w:fill="3BAAE3"/>
      <w:spacing w:before="100" w:beforeAutospacing="1" w:after="125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2453C5"/>
    <w:pPr>
      <w:pBdr>
        <w:top w:val="single" w:sz="4" w:space="0" w:color="F9DD34"/>
        <w:left w:val="single" w:sz="4" w:space="0" w:color="F9DD34"/>
        <w:bottom w:val="single" w:sz="4" w:space="0" w:color="F9DD34"/>
        <w:right w:val="single" w:sz="4" w:space="0" w:color="F9DD34"/>
      </w:pBdr>
      <w:spacing w:before="100" w:beforeAutospacing="1" w:after="125" w:line="240" w:lineRule="auto"/>
    </w:pPr>
    <w:rPr>
      <w:rFonts w:ascii="Times New Roman" w:eastAsia="Times New Roman" w:hAnsi="Times New Roman" w:cs="Times New Roman"/>
      <w:color w:val="363636"/>
      <w:sz w:val="24"/>
      <w:szCs w:val="24"/>
      <w:lang w:eastAsia="ru-RU"/>
    </w:rPr>
  </w:style>
  <w:style w:type="paragraph" w:customStyle="1" w:styleId="ui-state-error">
    <w:name w:val="ui-state-error"/>
    <w:basedOn w:val="a"/>
    <w:rsid w:val="002453C5"/>
    <w:pPr>
      <w:pBdr>
        <w:top w:val="single" w:sz="4" w:space="0" w:color="CD0A0A"/>
        <w:left w:val="single" w:sz="4" w:space="0" w:color="CD0A0A"/>
        <w:bottom w:val="single" w:sz="4" w:space="0" w:color="CD0A0A"/>
        <w:right w:val="single" w:sz="4" w:space="0" w:color="CD0A0A"/>
      </w:pBdr>
      <w:shd w:val="clear" w:color="auto" w:fill="CD0A0A"/>
      <w:spacing w:before="100" w:beforeAutospacing="1" w:after="12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error-text">
    <w:name w:val="ui-state-error-text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priority-primary">
    <w:name w:val="ui-priority-primary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ui-priority-secondary">
    <w:name w:val="ui-priority-secondary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widget-shadow">
    <w:name w:val="ui-widget-shadow"/>
    <w:basedOn w:val="a"/>
    <w:rsid w:val="002453C5"/>
    <w:pPr>
      <w:spacing w:after="0" w:line="240" w:lineRule="auto"/>
      <w:ind w:left="-8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">
    <w:name w:val="ui-datepicker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row-break">
    <w:name w:val="ui-datepicker-row-break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rtl">
    <w:name w:val="ui-datepicker-rtl"/>
    <w:basedOn w:val="a"/>
    <w:rsid w:val="002453C5"/>
    <w:pPr>
      <w:bidi/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cover">
    <w:name w:val="ui-datepicker-cover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o-box">
    <w:name w:val="pluso-box"/>
    <w:basedOn w:val="a"/>
    <w:rsid w:val="002453C5"/>
    <w:pPr>
      <w:pBdr>
        <w:top w:val="single" w:sz="18" w:space="0" w:color="EAEAEA"/>
        <w:left w:val="single" w:sz="18" w:space="0" w:color="EAEAEA"/>
        <w:bottom w:val="single" w:sz="18" w:space="0" w:color="EAEAEA"/>
        <w:right w:val="single" w:sz="18" w:space="0" w:color="EAEAEA"/>
      </w:pBdr>
      <w:shd w:val="clear" w:color="auto" w:fill="FFFFFF"/>
      <w:spacing w:before="100" w:beforeAutospacing="1" w:after="125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pluso">
    <w:name w:val="pluso"/>
    <w:basedOn w:val="a"/>
    <w:rsid w:val="002453C5"/>
    <w:pPr>
      <w:spacing w:before="100" w:beforeAutospacing="1" w:after="125" w:line="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luso-small">
    <w:name w:val="pluso-small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o-vertical">
    <w:name w:val="pluso-vertical"/>
    <w:basedOn w:val="a"/>
    <w:rsid w:val="002453C5"/>
    <w:pPr>
      <w:spacing w:before="100" w:beforeAutospacing="1" w:after="125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scription">
    <w:name w:val="discription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content">
    <w:name w:val="logincontent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lleft">
    <w:name w:val="panelleft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lright">
    <w:name w:val="panelright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me">
    <w:name w:val="name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">
    <w:name w:val="color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tl">
    <w:name w:val="cntl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tr">
    <w:name w:val="cntr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bl">
    <w:name w:val="cnbl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br">
    <w:name w:val="cnbr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ructurecontent">
    <w:name w:val="structurecontent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name">
    <w:name w:val="titlename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e">
    <w:name w:val="date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renews">
    <w:name w:val="morenews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ver">
    <w:name w:val="cover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">
    <w:name w:val="content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">
    <w:name w:val="left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">
    <w:name w:val="right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">
    <w:name w:val="info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lock">
    <w:name w:val="btnblock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v">
    <w:name w:val="prev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xt">
    <w:name w:val="next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left">
    <w:name w:val="navigleft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right">
    <w:name w:val="navigright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top">
    <w:name w:val="cntop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bottom">
    <w:name w:val="cnbottom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lpcontent">
    <w:name w:val="helpcontent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nepoint">
    <w:name w:val="onepoint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">
    <w:name w:val="copy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res">
    <w:name w:val="addres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buttonpane">
    <w:name w:val="ui-datepicker-buttonpane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group">
    <w:name w:val="ui-datepicker-group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o-title">
    <w:name w:val="pluso-title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o-scroll">
    <w:name w:val="pluso-scroll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o-more-container">
    <w:name w:val="pluso-more-container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o-counter-container">
    <w:name w:val="pluso-counter-container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">
    <w:name w:val="cn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box">
    <w:name w:val="imagebox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ropdescription">
    <w:name w:val="dropdescription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wnload">
    <w:name w:val="download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rebox">
    <w:name w:val="morebox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ine">
    <w:name w:val="topline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line">
    <w:name w:val="bottomline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">
    <w:name w:val="show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de">
    <w:name w:val="hide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">
    <w:name w:val="body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rl">
    <w:name w:val="url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tive">
    <w:name w:val="active"/>
    <w:basedOn w:val="a0"/>
    <w:rsid w:val="002453C5"/>
  </w:style>
  <w:style w:type="character" w:customStyle="1" w:styleId="topbord">
    <w:name w:val="topbord"/>
    <w:basedOn w:val="a0"/>
    <w:rsid w:val="002453C5"/>
  </w:style>
  <w:style w:type="character" w:customStyle="1" w:styleId="botbord">
    <w:name w:val="botbord"/>
    <w:basedOn w:val="a0"/>
    <w:rsid w:val="002453C5"/>
  </w:style>
  <w:style w:type="paragraph" w:customStyle="1" w:styleId="floatleft1">
    <w:name w:val="floatleft1"/>
    <w:basedOn w:val="a"/>
    <w:rsid w:val="002453C5"/>
    <w:pPr>
      <w:spacing w:after="0" w:line="240" w:lineRule="auto"/>
      <w:ind w:right="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loatright1">
    <w:name w:val="floatright1"/>
    <w:basedOn w:val="a"/>
    <w:rsid w:val="00245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content1">
    <w:name w:val="logincontent1"/>
    <w:basedOn w:val="a"/>
    <w:rsid w:val="002453C5"/>
    <w:pPr>
      <w:shd w:val="clear" w:color="auto" w:fill="70BAF5"/>
      <w:spacing w:before="100" w:beforeAutospacing="1" w:after="125" w:line="240" w:lineRule="auto"/>
    </w:pPr>
    <w:rPr>
      <w:rFonts w:ascii="Times New Roman" w:eastAsia="Times New Roman" w:hAnsi="Times New Roman" w:cs="Times New Roman"/>
      <w:vanish/>
      <w:color w:val="C3E4FE"/>
      <w:sz w:val="24"/>
      <w:szCs w:val="24"/>
      <w:lang w:eastAsia="ru-RU"/>
    </w:rPr>
  </w:style>
  <w:style w:type="paragraph" w:customStyle="1" w:styleId="panelleft1">
    <w:name w:val="panelleft1"/>
    <w:basedOn w:val="a"/>
    <w:rsid w:val="002453C5"/>
    <w:pPr>
      <w:spacing w:after="0" w:line="288" w:lineRule="atLeast"/>
      <w:ind w:right="75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panelright1">
    <w:name w:val="panelright1"/>
    <w:basedOn w:val="a"/>
    <w:rsid w:val="002453C5"/>
    <w:pPr>
      <w:spacing w:after="0" w:line="288" w:lineRule="atLeast"/>
      <w:ind w:right="-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me1">
    <w:name w:val="name1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b/>
      <w:bCs/>
      <w:color w:val="3D3D3D"/>
      <w:sz w:val="40"/>
      <w:szCs w:val="40"/>
      <w:lang w:eastAsia="ru-RU"/>
    </w:rPr>
  </w:style>
  <w:style w:type="paragraph" w:customStyle="1" w:styleId="name2">
    <w:name w:val="name2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b/>
      <w:bCs/>
      <w:color w:val="3D3D3D"/>
      <w:sz w:val="40"/>
      <w:szCs w:val="40"/>
      <w:lang w:eastAsia="ru-RU"/>
    </w:rPr>
  </w:style>
  <w:style w:type="paragraph" w:customStyle="1" w:styleId="color1">
    <w:name w:val="color1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color w:val="000000"/>
      <w:sz w:val="48"/>
      <w:szCs w:val="48"/>
      <w:lang w:eastAsia="ru-RU"/>
    </w:rPr>
  </w:style>
  <w:style w:type="paragraph" w:customStyle="1" w:styleId="color2">
    <w:name w:val="color2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color w:val="000000"/>
      <w:sz w:val="48"/>
      <w:szCs w:val="48"/>
      <w:lang w:eastAsia="ru-RU"/>
    </w:rPr>
  </w:style>
  <w:style w:type="paragraph" w:customStyle="1" w:styleId="button1">
    <w:name w:val="button1"/>
    <w:basedOn w:val="a"/>
    <w:rsid w:val="002453C5"/>
    <w:pPr>
      <w:spacing w:before="100" w:beforeAutospacing="1" w:after="125" w:line="275" w:lineRule="atLeast"/>
    </w:pPr>
    <w:rPr>
      <w:rFonts w:ascii="Times New Roman" w:eastAsia="Times New Roman" w:hAnsi="Times New Roman" w:cs="Times New Roman"/>
      <w:color w:val="FEFEFE"/>
      <w:sz w:val="24"/>
      <w:szCs w:val="24"/>
      <w:lang w:eastAsia="ru-RU"/>
    </w:rPr>
  </w:style>
  <w:style w:type="paragraph" w:customStyle="1" w:styleId="headblock1">
    <w:name w:val="headblock1"/>
    <w:basedOn w:val="a"/>
    <w:rsid w:val="002453C5"/>
    <w:pPr>
      <w:shd w:val="clear" w:color="auto" w:fill="3382C1"/>
      <w:spacing w:after="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block2">
    <w:name w:val="headblock2"/>
    <w:basedOn w:val="a"/>
    <w:rsid w:val="002453C5"/>
    <w:pPr>
      <w:shd w:val="clear" w:color="auto" w:fill="3382C1"/>
      <w:spacing w:after="25" w:line="240" w:lineRule="auto"/>
      <w:ind w:left="-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tl1">
    <w:name w:val="cntl1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tr1">
    <w:name w:val="cntr1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bl1">
    <w:name w:val="cnbl1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br1">
    <w:name w:val="cnbr1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br2">
    <w:name w:val="cnbr2"/>
    <w:basedOn w:val="a"/>
    <w:rsid w:val="002453C5"/>
    <w:pPr>
      <w:spacing w:before="100" w:beforeAutospacing="1" w:after="125" w:line="288" w:lineRule="auto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title1">
    <w:name w:val="title1"/>
    <w:basedOn w:val="a"/>
    <w:rsid w:val="002453C5"/>
    <w:pPr>
      <w:spacing w:before="100" w:before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btnarrow1">
    <w:name w:val="btnarrow1"/>
    <w:basedOn w:val="a"/>
    <w:rsid w:val="002453C5"/>
    <w:pPr>
      <w:spacing w:after="0" w:line="213" w:lineRule="atLeast"/>
      <w:ind w:right="13"/>
    </w:pPr>
    <w:rPr>
      <w:rFonts w:ascii="Times New Roman" w:eastAsia="Times New Roman" w:hAnsi="Times New Roman" w:cs="Times New Roman"/>
      <w:color w:val="FEFEFE"/>
      <w:sz w:val="14"/>
      <w:szCs w:val="14"/>
      <w:lang w:eastAsia="ru-RU"/>
    </w:rPr>
  </w:style>
  <w:style w:type="character" w:customStyle="1" w:styleId="active1">
    <w:name w:val="active1"/>
    <w:basedOn w:val="a0"/>
    <w:rsid w:val="002453C5"/>
    <w:rPr>
      <w:strike w:val="0"/>
      <w:dstrike w:val="0"/>
      <w:vanish w:val="0"/>
      <w:webHidden w:val="0"/>
      <w:color w:val="FEFEFE"/>
      <w:u w:val="none"/>
      <w:effect w:val="none"/>
      <w:specVanish w:val="0"/>
    </w:rPr>
  </w:style>
  <w:style w:type="character" w:customStyle="1" w:styleId="topbord1">
    <w:name w:val="topbord1"/>
    <w:basedOn w:val="a0"/>
    <w:rsid w:val="002453C5"/>
    <w:rPr>
      <w:vanish w:val="0"/>
      <w:webHidden w:val="0"/>
      <w:specVanish w:val="0"/>
    </w:rPr>
  </w:style>
  <w:style w:type="character" w:customStyle="1" w:styleId="botbord1">
    <w:name w:val="botbord1"/>
    <w:basedOn w:val="a0"/>
    <w:rsid w:val="002453C5"/>
    <w:rPr>
      <w:vanish w:val="0"/>
      <w:webHidden w:val="0"/>
      <w:specVanish w:val="0"/>
    </w:rPr>
  </w:style>
  <w:style w:type="character" w:customStyle="1" w:styleId="topbord2">
    <w:name w:val="topbord2"/>
    <w:basedOn w:val="a0"/>
    <w:rsid w:val="002453C5"/>
    <w:rPr>
      <w:vanish w:val="0"/>
      <w:webHidden w:val="0"/>
      <w:shd w:val="clear" w:color="auto" w:fill="auto"/>
      <w:specVanish w:val="0"/>
    </w:rPr>
  </w:style>
  <w:style w:type="character" w:customStyle="1" w:styleId="topbord3">
    <w:name w:val="topbord3"/>
    <w:basedOn w:val="a0"/>
    <w:rsid w:val="002453C5"/>
    <w:rPr>
      <w:vanish w:val="0"/>
      <w:webHidden w:val="0"/>
      <w:shd w:val="clear" w:color="auto" w:fill="auto"/>
      <w:specVanish w:val="0"/>
    </w:rPr>
  </w:style>
  <w:style w:type="character" w:customStyle="1" w:styleId="botbord2">
    <w:name w:val="botbord2"/>
    <w:basedOn w:val="a0"/>
    <w:rsid w:val="002453C5"/>
    <w:rPr>
      <w:vanish w:val="0"/>
      <w:webHidden w:val="0"/>
      <w:shd w:val="clear" w:color="auto" w:fill="auto"/>
      <w:specVanish w:val="0"/>
    </w:rPr>
  </w:style>
  <w:style w:type="character" w:customStyle="1" w:styleId="botbord3">
    <w:name w:val="botbord3"/>
    <w:basedOn w:val="a0"/>
    <w:rsid w:val="002453C5"/>
    <w:rPr>
      <w:vanish w:val="0"/>
      <w:webHidden w:val="0"/>
      <w:shd w:val="clear" w:color="auto" w:fill="auto"/>
      <w:specVanish w:val="0"/>
    </w:rPr>
  </w:style>
  <w:style w:type="paragraph" w:customStyle="1" w:styleId="cn1">
    <w:name w:val="cn1"/>
    <w:basedOn w:val="a"/>
    <w:rsid w:val="002453C5"/>
    <w:pPr>
      <w:spacing w:before="100" w:beforeAutospacing="1" w:after="125" w:line="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content1">
    <w:name w:val="content1"/>
    <w:basedOn w:val="a"/>
    <w:rsid w:val="002453C5"/>
    <w:pPr>
      <w:spacing w:before="113" w:after="113" w:line="240" w:lineRule="auto"/>
      <w:ind w:left="188" w:right="18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2">
    <w:name w:val="title2"/>
    <w:basedOn w:val="a"/>
    <w:rsid w:val="002453C5"/>
    <w:pPr>
      <w:spacing w:after="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box1">
    <w:name w:val="imagebox1"/>
    <w:basedOn w:val="a"/>
    <w:rsid w:val="002453C5"/>
    <w:pPr>
      <w:spacing w:before="63" w:after="63" w:line="240" w:lineRule="auto"/>
      <w:ind w:left="63" w:right="6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2">
    <w:name w:val="cn2"/>
    <w:basedOn w:val="a"/>
    <w:rsid w:val="002453C5"/>
    <w:pPr>
      <w:spacing w:before="100" w:beforeAutospacing="1" w:after="125" w:line="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structurecontent1">
    <w:name w:val="structurecontent1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1">
    <w:name w:val="news1"/>
    <w:basedOn w:val="a"/>
    <w:rsid w:val="00245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3">
    <w:name w:val="title3"/>
    <w:basedOn w:val="a"/>
    <w:rsid w:val="002453C5"/>
    <w:pPr>
      <w:spacing w:before="100" w:beforeAutospacing="1" w:after="25" w:line="240" w:lineRule="auto"/>
    </w:pPr>
    <w:rPr>
      <w:rFonts w:ascii="Times New Roman" w:eastAsia="Times New Roman" w:hAnsi="Times New Roman" w:cs="Times New Roman"/>
      <w:b/>
      <w:bCs/>
      <w:color w:val="2E2E2E"/>
      <w:sz w:val="24"/>
      <w:szCs w:val="24"/>
      <w:lang w:eastAsia="ru-RU"/>
    </w:rPr>
  </w:style>
  <w:style w:type="paragraph" w:customStyle="1" w:styleId="titlename1">
    <w:name w:val="titlename1"/>
    <w:basedOn w:val="a"/>
    <w:rsid w:val="002453C5"/>
    <w:pPr>
      <w:spacing w:before="100" w:beforeAutospacing="1" w:after="25" w:line="240" w:lineRule="auto"/>
    </w:pPr>
    <w:rPr>
      <w:rFonts w:ascii="Times New Roman" w:eastAsia="Times New Roman" w:hAnsi="Times New Roman" w:cs="Times New Roman"/>
      <w:b/>
      <w:bCs/>
      <w:color w:val="2E2E2E"/>
      <w:sz w:val="24"/>
      <w:szCs w:val="24"/>
      <w:lang w:eastAsia="ru-RU"/>
    </w:rPr>
  </w:style>
  <w:style w:type="paragraph" w:customStyle="1" w:styleId="title4">
    <w:name w:val="title4"/>
    <w:basedOn w:val="a"/>
    <w:rsid w:val="002453C5"/>
    <w:pPr>
      <w:spacing w:before="100" w:beforeAutospacing="1" w:after="25" w:line="240" w:lineRule="auto"/>
    </w:pPr>
    <w:rPr>
      <w:rFonts w:ascii="Times New Roman" w:eastAsia="Times New Roman" w:hAnsi="Times New Roman" w:cs="Times New Roman"/>
      <w:b/>
      <w:bCs/>
      <w:color w:val="2E2E2E"/>
      <w:sz w:val="24"/>
      <w:szCs w:val="24"/>
      <w:lang w:eastAsia="ru-RU"/>
    </w:rPr>
  </w:style>
  <w:style w:type="paragraph" w:customStyle="1" w:styleId="date1">
    <w:name w:val="date1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color w:val="BCBCBC"/>
      <w:sz w:val="24"/>
      <w:szCs w:val="24"/>
      <w:lang w:eastAsia="ru-RU"/>
    </w:rPr>
  </w:style>
  <w:style w:type="paragraph" w:customStyle="1" w:styleId="date2">
    <w:name w:val="date2"/>
    <w:basedOn w:val="a"/>
    <w:rsid w:val="002453C5"/>
    <w:pPr>
      <w:spacing w:before="100" w:beforeAutospacing="1" w:after="50" w:line="240" w:lineRule="auto"/>
    </w:pPr>
    <w:rPr>
      <w:rFonts w:ascii="Times New Roman" w:eastAsia="Times New Roman" w:hAnsi="Times New Roman" w:cs="Times New Roman"/>
      <w:color w:val="BCBCBC"/>
      <w:sz w:val="24"/>
      <w:szCs w:val="24"/>
      <w:lang w:eastAsia="ru-RU"/>
    </w:rPr>
  </w:style>
  <w:style w:type="paragraph" w:customStyle="1" w:styleId="panelmore1">
    <w:name w:val="panelmore1"/>
    <w:basedOn w:val="a"/>
    <w:rsid w:val="002453C5"/>
    <w:pPr>
      <w:shd w:val="clear" w:color="auto" w:fill="D8D8D8"/>
      <w:spacing w:after="125" w:line="275" w:lineRule="atLeast"/>
    </w:pPr>
    <w:rPr>
      <w:rFonts w:ascii="Times New Roman" w:eastAsia="Times New Roman" w:hAnsi="Times New Roman" w:cs="Times New Roman"/>
      <w:b/>
      <w:bCs/>
      <w:color w:val="585858"/>
      <w:sz w:val="24"/>
      <w:szCs w:val="24"/>
      <w:lang w:eastAsia="ru-RU"/>
    </w:rPr>
  </w:style>
  <w:style w:type="paragraph" w:customStyle="1" w:styleId="btnarrowblue1">
    <w:name w:val="btnarrowblue1"/>
    <w:basedOn w:val="a"/>
    <w:rsid w:val="002453C5"/>
    <w:pPr>
      <w:spacing w:before="25" w:after="25" w:line="213" w:lineRule="atLeast"/>
      <w:ind w:right="38"/>
    </w:pPr>
    <w:rPr>
      <w:rFonts w:ascii="Times New Roman" w:eastAsia="Times New Roman" w:hAnsi="Times New Roman" w:cs="Times New Roman"/>
      <w:color w:val="FEFEFE"/>
      <w:sz w:val="14"/>
      <w:szCs w:val="14"/>
      <w:lang w:eastAsia="ru-RU"/>
    </w:rPr>
  </w:style>
  <w:style w:type="paragraph" w:customStyle="1" w:styleId="name3">
    <w:name w:val="name3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ructurecontent2">
    <w:name w:val="structurecontent2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ructurecontent3">
    <w:name w:val="structurecontent3"/>
    <w:basedOn w:val="a"/>
    <w:rsid w:val="00245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renews1">
    <w:name w:val="morenews1"/>
    <w:basedOn w:val="a"/>
    <w:rsid w:val="002453C5"/>
    <w:pPr>
      <w:shd w:val="clear" w:color="auto" w:fill="2987D3"/>
      <w:spacing w:after="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ropdescription1">
    <w:name w:val="dropdescription1"/>
    <w:basedOn w:val="a"/>
    <w:rsid w:val="002453C5"/>
    <w:pPr>
      <w:spacing w:before="100" w:beforeAutospacing="1" w:after="125" w:line="288" w:lineRule="auto"/>
    </w:pPr>
    <w:rPr>
      <w:rFonts w:ascii="Times New Roman" w:eastAsia="Times New Roman" w:hAnsi="Times New Roman" w:cs="Times New Roman"/>
      <w:vanish/>
      <w:color w:val="878787"/>
      <w:sz w:val="13"/>
      <w:szCs w:val="13"/>
      <w:lang w:eastAsia="ru-RU"/>
    </w:rPr>
  </w:style>
  <w:style w:type="paragraph" w:customStyle="1" w:styleId="title5">
    <w:name w:val="title5"/>
    <w:basedOn w:val="a"/>
    <w:rsid w:val="002453C5"/>
    <w:pPr>
      <w:spacing w:before="100" w:beforeAutospacing="1" w:after="25" w:line="240" w:lineRule="auto"/>
    </w:pPr>
    <w:rPr>
      <w:rFonts w:ascii="Times New Roman" w:eastAsia="Times New Roman" w:hAnsi="Times New Roman" w:cs="Times New Roman"/>
      <w:b/>
      <w:bCs/>
      <w:color w:val="2E2E2E"/>
      <w:sz w:val="14"/>
      <w:szCs w:val="14"/>
      <w:lang w:eastAsia="ru-RU"/>
    </w:rPr>
  </w:style>
  <w:style w:type="paragraph" w:customStyle="1" w:styleId="title6">
    <w:name w:val="title6"/>
    <w:basedOn w:val="a"/>
    <w:rsid w:val="002453C5"/>
    <w:pPr>
      <w:spacing w:before="100" w:beforeAutospacing="1" w:after="50" w:line="240" w:lineRule="auto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morebox1">
    <w:name w:val="morebox1"/>
    <w:basedOn w:val="a"/>
    <w:rsid w:val="002453C5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ver1">
    <w:name w:val="cover1"/>
    <w:basedOn w:val="a"/>
    <w:rsid w:val="002453C5"/>
    <w:pPr>
      <w:spacing w:before="250" w:after="0" w:line="297" w:lineRule="auto"/>
    </w:pPr>
    <w:rPr>
      <w:rFonts w:ascii="Times New Roman" w:eastAsia="Times New Roman" w:hAnsi="Times New Roman" w:cs="Times New Roman"/>
      <w:vanish/>
      <w:color w:val="FEFEFE"/>
      <w:sz w:val="24"/>
      <w:szCs w:val="24"/>
      <w:lang w:eastAsia="ru-RU"/>
    </w:rPr>
  </w:style>
  <w:style w:type="paragraph" w:customStyle="1" w:styleId="title7">
    <w:name w:val="title7"/>
    <w:basedOn w:val="a"/>
    <w:rsid w:val="002453C5"/>
    <w:pPr>
      <w:pBdr>
        <w:bottom w:val="single" w:sz="4" w:space="0" w:color="3AA5FB"/>
      </w:pBd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big1">
    <w:name w:val="listbig1"/>
    <w:basedOn w:val="a"/>
    <w:rsid w:val="00245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8">
    <w:name w:val="title8"/>
    <w:basedOn w:val="a"/>
    <w:rsid w:val="002453C5"/>
    <w:pPr>
      <w:spacing w:after="250" w:line="336" w:lineRule="auto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list1">
    <w:name w:val="list1"/>
    <w:basedOn w:val="a"/>
    <w:rsid w:val="002453C5"/>
    <w:pPr>
      <w:shd w:val="clear" w:color="auto" w:fill="E9E9E9"/>
      <w:spacing w:after="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9">
    <w:name w:val="title9"/>
    <w:basedOn w:val="a"/>
    <w:rsid w:val="002453C5"/>
    <w:pPr>
      <w:spacing w:before="100" w:beforeAutospacing="1" w:after="50" w:line="240" w:lineRule="auto"/>
    </w:pPr>
    <w:rPr>
      <w:rFonts w:ascii="Times New Roman" w:eastAsia="Times New Roman" w:hAnsi="Times New Roman" w:cs="Times New Roman"/>
      <w:color w:val="3AA5FA"/>
      <w:sz w:val="15"/>
      <w:szCs w:val="15"/>
      <w:lang w:eastAsia="ru-RU"/>
    </w:rPr>
  </w:style>
  <w:style w:type="paragraph" w:customStyle="1" w:styleId="download1">
    <w:name w:val="download1"/>
    <w:basedOn w:val="a"/>
    <w:rsid w:val="002453C5"/>
    <w:pPr>
      <w:pBdr>
        <w:left w:val="single" w:sz="4" w:space="0" w:color="E3E3E3"/>
      </w:pBdr>
      <w:spacing w:after="0" w:line="240" w:lineRule="auto"/>
      <w:ind w:left="125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1">
    <w:name w:val="show1"/>
    <w:basedOn w:val="a"/>
    <w:rsid w:val="002453C5"/>
    <w:pPr>
      <w:spacing w:before="100" w:beforeAutospacing="1" w:after="125" w:line="240" w:lineRule="auto"/>
      <w:ind w:firstLine="58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de1">
    <w:name w:val="hide1"/>
    <w:basedOn w:val="a"/>
    <w:rsid w:val="002453C5"/>
    <w:pPr>
      <w:spacing w:before="100" w:beforeAutospacing="1" w:after="125" w:line="240" w:lineRule="auto"/>
      <w:ind w:firstLine="58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2">
    <w:name w:val="content2"/>
    <w:basedOn w:val="a"/>
    <w:rsid w:val="002453C5"/>
    <w:pPr>
      <w:pBdr>
        <w:top w:val="single" w:sz="4" w:space="8" w:color="FFFFFF"/>
        <w:bottom w:val="single" w:sz="4" w:space="5" w:color="FFFFFF"/>
      </w:pBdr>
      <w:shd w:val="clear" w:color="auto" w:fill="D4ECFF"/>
      <w:spacing w:before="100" w:beforeAutospacing="1" w:after="125" w:line="240" w:lineRule="auto"/>
    </w:pPr>
    <w:rPr>
      <w:rFonts w:ascii="Times New Roman" w:eastAsia="Times New Roman" w:hAnsi="Times New Roman" w:cs="Times New Roman"/>
      <w:color w:val="4A9CDB"/>
      <w:sz w:val="24"/>
      <w:szCs w:val="24"/>
      <w:lang w:eastAsia="ru-RU"/>
    </w:rPr>
  </w:style>
  <w:style w:type="paragraph" w:customStyle="1" w:styleId="btnblue1">
    <w:name w:val="btnblue1"/>
    <w:basedOn w:val="a"/>
    <w:rsid w:val="002453C5"/>
    <w:pPr>
      <w:spacing w:after="0" w:line="213" w:lineRule="atLeast"/>
      <w:ind w:left="200"/>
    </w:pPr>
    <w:rPr>
      <w:rFonts w:ascii="Times New Roman" w:eastAsia="Times New Roman" w:hAnsi="Times New Roman" w:cs="Times New Roman"/>
      <w:color w:val="FEFEFE"/>
      <w:sz w:val="14"/>
      <w:szCs w:val="14"/>
      <w:lang w:eastAsia="ru-RU"/>
    </w:rPr>
  </w:style>
  <w:style w:type="paragraph" w:customStyle="1" w:styleId="left1">
    <w:name w:val="left1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1">
    <w:name w:val="right1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1">
    <w:name w:val="info1"/>
    <w:basedOn w:val="a"/>
    <w:rsid w:val="002453C5"/>
    <w:pPr>
      <w:spacing w:before="100" w:beforeAutospacing="1" w:after="100" w:line="240" w:lineRule="auto"/>
    </w:pPr>
    <w:rPr>
      <w:rFonts w:ascii="Times New Roman" w:eastAsia="Times New Roman" w:hAnsi="Times New Roman" w:cs="Times New Roman"/>
      <w:color w:val="BCBCBC"/>
      <w:sz w:val="24"/>
      <w:szCs w:val="24"/>
      <w:lang w:eastAsia="ru-RU"/>
    </w:rPr>
  </w:style>
  <w:style w:type="paragraph" w:customStyle="1" w:styleId="btnblock1">
    <w:name w:val="btnblock1"/>
    <w:basedOn w:val="a"/>
    <w:rsid w:val="002453C5"/>
    <w:pPr>
      <w:spacing w:before="100" w:beforeAutospacing="1" w:after="125" w:line="240" w:lineRule="auto"/>
      <w:jc w:val="right"/>
    </w:pPr>
    <w:rPr>
      <w:rFonts w:ascii="Times New Roman" w:eastAsia="Times New Roman" w:hAnsi="Times New Roman" w:cs="Times New Roman"/>
      <w:color w:val="4A9CDB"/>
      <w:sz w:val="24"/>
      <w:szCs w:val="24"/>
      <w:lang w:eastAsia="ru-RU"/>
    </w:rPr>
  </w:style>
  <w:style w:type="paragraph" w:customStyle="1" w:styleId="info2">
    <w:name w:val="info2"/>
    <w:basedOn w:val="a"/>
    <w:rsid w:val="002453C5"/>
    <w:pPr>
      <w:spacing w:before="100" w:beforeAutospacing="1" w:after="100" w:line="240" w:lineRule="auto"/>
    </w:pPr>
    <w:rPr>
      <w:rFonts w:ascii="Times New Roman" w:eastAsia="Times New Roman" w:hAnsi="Times New Roman" w:cs="Times New Roman"/>
      <w:color w:val="7F7F7F"/>
      <w:sz w:val="24"/>
      <w:szCs w:val="24"/>
      <w:lang w:eastAsia="ru-RU"/>
    </w:rPr>
  </w:style>
  <w:style w:type="paragraph" w:customStyle="1" w:styleId="info3">
    <w:name w:val="info3"/>
    <w:basedOn w:val="a"/>
    <w:rsid w:val="002453C5"/>
    <w:pPr>
      <w:spacing w:after="100" w:line="240" w:lineRule="auto"/>
    </w:pPr>
    <w:rPr>
      <w:rFonts w:ascii="Times New Roman" w:eastAsia="Times New Roman" w:hAnsi="Times New Roman" w:cs="Times New Roman"/>
      <w:color w:val="BCBCBC"/>
      <w:sz w:val="24"/>
      <w:szCs w:val="24"/>
      <w:lang w:eastAsia="ru-RU"/>
    </w:rPr>
  </w:style>
  <w:style w:type="paragraph" w:customStyle="1" w:styleId="prev1">
    <w:name w:val="prev1"/>
    <w:basedOn w:val="a"/>
    <w:rsid w:val="002453C5"/>
    <w:pPr>
      <w:spacing w:after="0" w:line="240" w:lineRule="auto"/>
      <w:ind w:right="50" w:firstLine="58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xt1">
    <w:name w:val="next1"/>
    <w:basedOn w:val="a"/>
    <w:rsid w:val="002453C5"/>
    <w:pPr>
      <w:spacing w:after="0" w:line="240" w:lineRule="auto"/>
      <w:ind w:left="50" w:firstLine="58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left1">
    <w:name w:val="navigleft1"/>
    <w:basedOn w:val="a"/>
    <w:rsid w:val="002453C5"/>
    <w:pPr>
      <w:pBdr>
        <w:right w:val="single" w:sz="4" w:space="9" w:color="EEEEEE"/>
      </w:pBdr>
      <w:spacing w:before="100" w:beforeAutospacing="1" w:after="13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right1">
    <w:name w:val="navigright1"/>
    <w:basedOn w:val="a"/>
    <w:rsid w:val="002453C5"/>
    <w:pPr>
      <w:spacing w:before="100" w:beforeAutospacing="1" w:after="1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2453C5"/>
    <w:pPr>
      <w:pBdr>
        <w:top w:val="single" w:sz="4" w:space="0" w:color="ADDAFC"/>
        <w:left w:val="single" w:sz="4" w:space="3" w:color="ADDAFC"/>
        <w:bottom w:val="single" w:sz="4" w:space="0" w:color="ADDAFC"/>
        <w:right w:val="single" w:sz="4" w:space="13" w:color="ADDAFC"/>
      </w:pBdr>
      <w:shd w:val="clear" w:color="auto" w:fill="D4ECFF"/>
      <w:spacing w:after="38" w:line="200" w:lineRule="atLeast"/>
      <w:jc w:val="center"/>
    </w:pPr>
    <w:rPr>
      <w:rFonts w:ascii="Times New Roman" w:eastAsia="Times New Roman" w:hAnsi="Times New Roman" w:cs="Times New Roman"/>
      <w:color w:val="4A9CDB"/>
      <w:sz w:val="24"/>
      <w:szCs w:val="24"/>
      <w:lang w:eastAsia="ru-RU"/>
    </w:rPr>
  </w:style>
  <w:style w:type="paragraph" w:customStyle="1" w:styleId="btn2">
    <w:name w:val="btn2"/>
    <w:basedOn w:val="a"/>
    <w:rsid w:val="002453C5"/>
    <w:pPr>
      <w:pBdr>
        <w:top w:val="single" w:sz="4" w:space="0" w:color="ADDAFC"/>
        <w:left w:val="single" w:sz="4" w:space="3" w:color="ADDAFC"/>
        <w:bottom w:val="single" w:sz="4" w:space="0" w:color="ADDAFC"/>
        <w:right w:val="single" w:sz="4" w:space="13" w:color="ADDAFC"/>
      </w:pBdr>
      <w:shd w:val="clear" w:color="auto" w:fill="D4ECFF"/>
      <w:spacing w:after="38" w:line="200" w:lineRule="atLeast"/>
      <w:jc w:val="center"/>
    </w:pPr>
    <w:rPr>
      <w:rFonts w:ascii="Times New Roman" w:eastAsia="Times New Roman" w:hAnsi="Times New Roman" w:cs="Times New Roman"/>
      <w:color w:val="4A9CDB"/>
      <w:sz w:val="24"/>
      <w:szCs w:val="24"/>
      <w:lang w:eastAsia="ru-RU"/>
    </w:rPr>
  </w:style>
  <w:style w:type="paragraph" w:customStyle="1" w:styleId="btn3">
    <w:name w:val="btn3"/>
    <w:basedOn w:val="a"/>
    <w:rsid w:val="002453C5"/>
    <w:pPr>
      <w:pBdr>
        <w:top w:val="single" w:sz="4" w:space="0" w:color="ADDAFC"/>
        <w:left w:val="single" w:sz="4" w:space="3" w:color="ADDAFC"/>
        <w:bottom w:val="single" w:sz="4" w:space="0" w:color="ADDAFC"/>
        <w:right w:val="single" w:sz="4" w:space="13" w:color="ADDAFC"/>
      </w:pBdr>
      <w:shd w:val="clear" w:color="auto" w:fill="E0F1FF"/>
      <w:spacing w:after="38" w:line="200" w:lineRule="atLeast"/>
      <w:jc w:val="center"/>
    </w:pPr>
    <w:rPr>
      <w:rFonts w:ascii="Times New Roman" w:eastAsia="Times New Roman" w:hAnsi="Times New Roman" w:cs="Times New Roman"/>
      <w:color w:val="4A9CDB"/>
      <w:sz w:val="24"/>
      <w:szCs w:val="24"/>
      <w:lang w:eastAsia="ru-RU"/>
    </w:rPr>
  </w:style>
  <w:style w:type="paragraph" w:customStyle="1" w:styleId="date3">
    <w:name w:val="date3"/>
    <w:basedOn w:val="a"/>
    <w:rsid w:val="002453C5"/>
    <w:pPr>
      <w:spacing w:before="100" w:beforeAutospacing="1" w:after="13" w:line="240" w:lineRule="auto"/>
    </w:pPr>
    <w:rPr>
      <w:rFonts w:ascii="Times New Roman" w:eastAsia="Times New Roman" w:hAnsi="Times New Roman" w:cs="Times New Roman"/>
      <w:color w:val="CBCBCB"/>
      <w:sz w:val="24"/>
      <w:szCs w:val="24"/>
      <w:lang w:eastAsia="ru-RU"/>
    </w:rPr>
  </w:style>
  <w:style w:type="paragraph" w:customStyle="1" w:styleId="name4">
    <w:name w:val="name4"/>
    <w:basedOn w:val="a"/>
    <w:rsid w:val="002453C5"/>
    <w:pPr>
      <w:spacing w:before="100" w:beforeAutospacing="1" w:after="1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pimg1">
    <w:name w:val="mapimg1"/>
    <w:basedOn w:val="a"/>
    <w:rsid w:val="002453C5"/>
    <w:pPr>
      <w:spacing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pimg2">
    <w:name w:val="mapimg2"/>
    <w:basedOn w:val="a"/>
    <w:rsid w:val="00245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top1">
    <w:name w:val="cntop1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bottom1">
    <w:name w:val="cnbottom1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tl2">
    <w:name w:val="cntl2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tr2">
    <w:name w:val="cntr2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bl2">
    <w:name w:val="cnbl2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br3">
    <w:name w:val="cnbr3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10">
    <w:name w:val="title10"/>
    <w:basedOn w:val="a"/>
    <w:rsid w:val="002453C5"/>
    <w:pPr>
      <w:pBdr>
        <w:bottom w:val="single" w:sz="4" w:space="6" w:color="008EFF"/>
      </w:pBdr>
      <w:spacing w:before="100" w:beforeAutospacing="1" w:after="125" w:line="240" w:lineRule="auto"/>
    </w:pPr>
    <w:rPr>
      <w:rFonts w:ascii="Times New Roman" w:eastAsia="Times New Roman" w:hAnsi="Times New Roman" w:cs="Times New Roman"/>
      <w:color w:val="008EFF"/>
      <w:sz w:val="23"/>
      <w:szCs w:val="23"/>
      <w:lang w:eastAsia="ru-RU"/>
    </w:rPr>
  </w:style>
  <w:style w:type="paragraph" w:customStyle="1" w:styleId="color3">
    <w:name w:val="color3"/>
    <w:basedOn w:val="a"/>
    <w:rsid w:val="002453C5"/>
    <w:pPr>
      <w:spacing w:after="0" w:line="240" w:lineRule="auto"/>
      <w:ind w:right="6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tl3">
    <w:name w:val="cntl3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tr3">
    <w:name w:val="cntr3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bl3">
    <w:name w:val="cnbl3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br4">
    <w:name w:val="cnbr4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lpcontent1">
    <w:name w:val="helpcontent1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11">
    <w:name w:val="title11"/>
    <w:basedOn w:val="a"/>
    <w:rsid w:val="002453C5"/>
    <w:pPr>
      <w:spacing w:before="100" w:beforeAutospacing="1" w:after="75" w:line="240" w:lineRule="auto"/>
    </w:pPr>
    <w:rPr>
      <w:rFonts w:ascii="Times New Roman" w:eastAsia="Times New Roman" w:hAnsi="Times New Roman" w:cs="Times New Roman"/>
      <w:b/>
      <w:bCs/>
      <w:color w:val="008EFF"/>
      <w:sz w:val="24"/>
      <w:szCs w:val="24"/>
      <w:lang w:eastAsia="ru-RU"/>
    </w:rPr>
  </w:style>
  <w:style w:type="paragraph" w:customStyle="1" w:styleId="body1">
    <w:name w:val="body1"/>
    <w:basedOn w:val="a"/>
    <w:rsid w:val="00245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rl1">
    <w:name w:val="url1"/>
    <w:basedOn w:val="a"/>
    <w:rsid w:val="00245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3">
    <w:name w:val="content3"/>
    <w:basedOn w:val="a"/>
    <w:rsid w:val="002453C5"/>
    <w:pPr>
      <w:pBdr>
        <w:left w:val="single" w:sz="4" w:space="3" w:color="FEFEFE"/>
        <w:right w:val="single" w:sz="4" w:space="3" w:color="FEFEFE"/>
      </w:pBdr>
      <w:shd w:val="clear" w:color="auto" w:fill="F0F0F0"/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nepoint1">
    <w:name w:val="onepoint1"/>
    <w:basedOn w:val="a"/>
    <w:rsid w:val="002453C5"/>
    <w:pPr>
      <w:spacing w:after="2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ine1">
    <w:name w:val="topline1"/>
    <w:basedOn w:val="a"/>
    <w:rsid w:val="002453C5"/>
    <w:pPr>
      <w:pBdr>
        <w:top w:val="single" w:sz="4" w:space="0" w:color="FEFEFE"/>
      </w:pBdr>
      <w:shd w:val="clear" w:color="auto" w:fill="F0F0F0"/>
      <w:spacing w:before="100" w:beforeAutospacing="1" w:after="125" w:line="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bottomline1">
    <w:name w:val="bottomline1"/>
    <w:basedOn w:val="a"/>
    <w:rsid w:val="002453C5"/>
    <w:pPr>
      <w:pBdr>
        <w:bottom w:val="single" w:sz="4" w:space="0" w:color="FEFEFE"/>
      </w:pBdr>
      <w:shd w:val="clear" w:color="auto" w:fill="F0F0F0"/>
      <w:spacing w:before="100" w:beforeAutospacing="1" w:after="125" w:line="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cn3">
    <w:name w:val="cn3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ay1">
    <w:name w:val="way1"/>
    <w:basedOn w:val="a"/>
    <w:rsid w:val="002453C5"/>
    <w:pPr>
      <w:spacing w:before="100" w:after="125" w:line="240" w:lineRule="auto"/>
    </w:pPr>
    <w:rPr>
      <w:rFonts w:ascii="Times New Roman" w:eastAsia="Times New Roman" w:hAnsi="Times New Roman" w:cs="Times New Roman"/>
      <w:vanish/>
      <w:color w:val="4A9CDB"/>
      <w:sz w:val="14"/>
      <w:szCs w:val="14"/>
      <w:lang w:eastAsia="ru-RU"/>
    </w:rPr>
  </w:style>
  <w:style w:type="paragraph" w:customStyle="1" w:styleId="panelmore2">
    <w:name w:val="panelmore2"/>
    <w:basedOn w:val="a"/>
    <w:rsid w:val="002453C5"/>
    <w:pPr>
      <w:shd w:val="clear" w:color="auto" w:fill="BBBBBB"/>
      <w:spacing w:before="50" w:after="125" w:line="275" w:lineRule="atLeast"/>
    </w:pPr>
    <w:rPr>
      <w:rFonts w:ascii="Times New Roman" w:eastAsia="Times New Roman" w:hAnsi="Times New Roman" w:cs="Times New Roman"/>
      <w:vanish/>
      <w:color w:val="2E2E2E"/>
      <w:sz w:val="24"/>
      <w:szCs w:val="24"/>
      <w:lang w:eastAsia="ru-RU"/>
    </w:rPr>
  </w:style>
  <w:style w:type="paragraph" w:customStyle="1" w:styleId="maincontent1">
    <w:name w:val="maincontent1"/>
    <w:basedOn w:val="a"/>
    <w:rsid w:val="002453C5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1">
    <w:name w:val="wrap1"/>
    <w:basedOn w:val="a"/>
    <w:rsid w:val="002453C5"/>
    <w:pPr>
      <w:spacing w:after="0" w:line="312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2453C5"/>
    <w:pPr>
      <w:spacing w:after="0" w:line="552" w:lineRule="auto"/>
      <w:jc w:val="center"/>
    </w:pPr>
    <w:rPr>
      <w:rFonts w:ascii="Times New Roman" w:eastAsia="Times New Roman" w:hAnsi="Times New Roman" w:cs="Times New Roman"/>
      <w:caps/>
      <w:color w:val="666564"/>
      <w:sz w:val="13"/>
      <w:szCs w:val="13"/>
      <w:lang w:eastAsia="ru-RU"/>
    </w:rPr>
  </w:style>
  <w:style w:type="paragraph" w:customStyle="1" w:styleId="rightcol1">
    <w:name w:val="rightcol1"/>
    <w:basedOn w:val="a"/>
    <w:rsid w:val="002453C5"/>
    <w:pPr>
      <w:spacing w:before="250" w:after="125" w:line="240" w:lineRule="auto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copy1">
    <w:name w:val="copy1"/>
    <w:basedOn w:val="a"/>
    <w:rsid w:val="002453C5"/>
    <w:pPr>
      <w:spacing w:after="0" w:line="240" w:lineRule="auto"/>
    </w:pPr>
    <w:rPr>
      <w:rFonts w:ascii="Times New Roman" w:eastAsia="Times New Roman" w:hAnsi="Times New Roman" w:cs="Times New Roman"/>
      <w:color w:val="FEFEFE"/>
      <w:sz w:val="24"/>
      <w:szCs w:val="24"/>
      <w:lang w:eastAsia="ru-RU"/>
    </w:rPr>
  </w:style>
  <w:style w:type="paragraph" w:customStyle="1" w:styleId="addres1">
    <w:name w:val="addres1"/>
    <w:basedOn w:val="a"/>
    <w:rsid w:val="002453C5"/>
    <w:pPr>
      <w:spacing w:after="0" w:line="297" w:lineRule="auto"/>
      <w:jc w:val="right"/>
    </w:pPr>
    <w:rPr>
      <w:rFonts w:ascii="Times New Roman" w:eastAsia="Times New Roman" w:hAnsi="Times New Roman" w:cs="Times New Roman"/>
      <w:color w:val="FEFEFE"/>
      <w:sz w:val="24"/>
      <w:szCs w:val="24"/>
      <w:lang w:eastAsia="ru-RU"/>
    </w:rPr>
  </w:style>
  <w:style w:type="paragraph" w:customStyle="1" w:styleId="floatleft2">
    <w:name w:val="floatleft2"/>
    <w:basedOn w:val="a"/>
    <w:rsid w:val="002453C5"/>
    <w:pPr>
      <w:spacing w:after="0" w:line="240" w:lineRule="auto"/>
      <w:ind w:right="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loatright2">
    <w:name w:val="floatright2"/>
    <w:basedOn w:val="a"/>
    <w:rsid w:val="00245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scription1">
    <w:name w:val="discription1"/>
    <w:basedOn w:val="a"/>
    <w:rsid w:val="002453C5"/>
    <w:pPr>
      <w:spacing w:before="25" w:after="0" w:line="240" w:lineRule="auto"/>
      <w:ind w:left="125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btnblue2">
    <w:name w:val="btnblue2"/>
    <w:basedOn w:val="a"/>
    <w:rsid w:val="002453C5"/>
    <w:pPr>
      <w:spacing w:after="0" w:line="213" w:lineRule="atLeast"/>
      <w:ind w:left="1352" w:right="13"/>
    </w:pPr>
    <w:rPr>
      <w:rFonts w:ascii="Times New Roman" w:eastAsia="Times New Roman" w:hAnsi="Times New Roman" w:cs="Times New Roman"/>
      <w:color w:val="FEFEFE"/>
      <w:sz w:val="14"/>
      <w:szCs w:val="14"/>
      <w:lang w:eastAsia="ru-RU"/>
    </w:rPr>
  </w:style>
  <w:style w:type="paragraph" w:customStyle="1" w:styleId="capcha1">
    <w:name w:val="capcha1"/>
    <w:basedOn w:val="a"/>
    <w:rsid w:val="002453C5"/>
    <w:pPr>
      <w:spacing w:after="125" w:line="240" w:lineRule="auto"/>
      <w:ind w:left="135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widget1">
    <w:name w:val="ui-widget1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2453C5"/>
    <w:pPr>
      <w:pBdr>
        <w:top w:val="single" w:sz="4" w:space="0" w:color="AED0EA"/>
        <w:left w:val="single" w:sz="4" w:space="0" w:color="AED0EA"/>
        <w:bottom w:val="single" w:sz="4" w:space="0" w:color="AED0EA"/>
        <w:right w:val="single" w:sz="4" w:space="0" w:color="AED0EA"/>
      </w:pBdr>
      <w:shd w:val="clear" w:color="auto" w:fill="D7EBF9"/>
      <w:spacing w:before="100" w:beforeAutospacing="1" w:after="125" w:line="240" w:lineRule="auto"/>
    </w:pPr>
    <w:rPr>
      <w:rFonts w:ascii="Times New Roman" w:eastAsia="Times New Roman" w:hAnsi="Times New Roman" w:cs="Times New Roman"/>
      <w:b/>
      <w:bCs/>
      <w:color w:val="2779AA"/>
      <w:sz w:val="24"/>
      <w:szCs w:val="24"/>
      <w:lang w:eastAsia="ru-RU"/>
    </w:rPr>
  </w:style>
  <w:style w:type="paragraph" w:customStyle="1" w:styleId="ui-state-hover1">
    <w:name w:val="ui-state-hover1"/>
    <w:basedOn w:val="a"/>
    <w:rsid w:val="002453C5"/>
    <w:pPr>
      <w:pBdr>
        <w:top w:val="single" w:sz="4" w:space="0" w:color="74B2E2"/>
        <w:left w:val="single" w:sz="4" w:space="0" w:color="74B2E2"/>
        <w:bottom w:val="single" w:sz="4" w:space="0" w:color="74B2E2"/>
        <w:right w:val="single" w:sz="4" w:space="0" w:color="74B2E2"/>
      </w:pBdr>
      <w:shd w:val="clear" w:color="auto" w:fill="E4F1FB"/>
      <w:spacing w:before="100" w:beforeAutospacing="1" w:after="125" w:line="240" w:lineRule="auto"/>
    </w:pPr>
    <w:rPr>
      <w:rFonts w:ascii="Times New Roman" w:eastAsia="Times New Roman" w:hAnsi="Times New Roman" w:cs="Times New Roman"/>
      <w:b/>
      <w:bCs/>
      <w:color w:val="0070A3"/>
      <w:sz w:val="24"/>
      <w:szCs w:val="24"/>
      <w:lang w:eastAsia="ru-RU"/>
    </w:rPr>
  </w:style>
  <w:style w:type="paragraph" w:customStyle="1" w:styleId="ui-state-focus1">
    <w:name w:val="ui-state-focus1"/>
    <w:basedOn w:val="a"/>
    <w:rsid w:val="002453C5"/>
    <w:pPr>
      <w:pBdr>
        <w:top w:val="single" w:sz="4" w:space="0" w:color="74B2E2"/>
        <w:left w:val="single" w:sz="4" w:space="0" w:color="74B2E2"/>
        <w:bottom w:val="single" w:sz="4" w:space="0" w:color="74B2E2"/>
        <w:right w:val="single" w:sz="4" w:space="0" w:color="74B2E2"/>
      </w:pBdr>
      <w:shd w:val="clear" w:color="auto" w:fill="E4F1FB"/>
      <w:spacing w:before="100" w:beforeAutospacing="1" w:after="125" w:line="240" w:lineRule="auto"/>
    </w:pPr>
    <w:rPr>
      <w:rFonts w:ascii="Times New Roman" w:eastAsia="Times New Roman" w:hAnsi="Times New Roman" w:cs="Times New Roman"/>
      <w:b/>
      <w:bCs/>
      <w:color w:val="0070A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2453C5"/>
    <w:pPr>
      <w:pBdr>
        <w:top w:val="single" w:sz="4" w:space="0" w:color="2694E8"/>
        <w:left w:val="single" w:sz="4" w:space="0" w:color="2694E8"/>
        <w:bottom w:val="single" w:sz="4" w:space="0" w:color="2694E8"/>
        <w:right w:val="single" w:sz="4" w:space="0" w:color="2694E8"/>
      </w:pBdr>
      <w:shd w:val="clear" w:color="auto" w:fill="3BAAE3"/>
      <w:spacing w:before="100" w:beforeAutospacing="1" w:after="125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2453C5"/>
    <w:pPr>
      <w:pBdr>
        <w:top w:val="single" w:sz="4" w:space="0" w:color="F9DD34"/>
        <w:left w:val="single" w:sz="4" w:space="0" w:color="F9DD34"/>
        <w:bottom w:val="single" w:sz="4" w:space="0" w:color="F9DD34"/>
        <w:right w:val="single" w:sz="4" w:space="0" w:color="F9DD34"/>
      </w:pBdr>
      <w:spacing w:before="100" w:beforeAutospacing="1" w:after="125" w:line="240" w:lineRule="auto"/>
    </w:pPr>
    <w:rPr>
      <w:rFonts w:ascii="Times New Roman" w:eastAsia="Times New Roman" w:hAnsi="Times New Roman" w:cs="Times New Roman"/>
      <w:color w:val="363636"/>
      <w:sz w:val="24"/>
      <w:szCs w:val="24"/>
      <w:lang w:eastAsia="ru-RU"/>
    </w:rPr>
  </w:style>
  <w:style w:type="paragraph" w:customStyle="1" w:styleId="ui-state-error1">
    <w:name w:val="ui-state-error1"/>
    <w:basedOn w:val="a"/>
    <w:rsid w:val="002453C5"/>
    <w:pPr>
      <w:pBdr>
        <w:top w:val="single" w:sz="4" w:space="0" w:color="CD0A0A"/>
        <w:left w:val="single" w:sz="4" w:space="0" w:color="CD0A0A"/>
        <w:bottom w:val="single" w:sz="4" w:space="0" w:color="CD0A0A"/>
        <w:right w:val="single" w:sz="4" w:space="0" w:color="CD0A0A"/>
      </w:pBdr>
      <w:shd w:val="clear" w:color="auto" w:fill="CD0A0A"/>
      <w:spacing w:before="100" w:beforeAutospacing="1" w:after="12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error-text1">
    <w:name w:val="ui-state-error-text1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priority-primary1">
    <w:name w:val="ui-priority-primary1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ui-priority-secondary1">
    <w:name w:val="ui-priority-secondary1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1">
    <w:name w:val="ui-icon1"/>
    <w:basedOn w:val="a"/>
    <w:rsid w:val="002453C5"/>
    <w:pPr>
      <w:spacing w:before="100" w:beforeAutospacing="1" w:after="125" w:line="240" w:lineRule="auto"/>
      <w:ind w:hanging="697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2">
    <w:name w:val="ui-icon2"/>
    <w:basedOn w:val="a"/>
    <w:rsid w:val="002453C5"/>
    <w:pPr>
      <w:spacing w:before="100" w:beforeAutospacing="1" w:after="125" w:line="240" w:lineRule="auto"/>
      <w:ind w:hanging="697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3">
    <w:name w:val="ui-icon3"/>
    <w:basedOn w:val="a"/>
    <w:rsid w:val="002453C5"/>
    <w:pPr>
      <w:spacing w:before="100" w:beforeAutospacing="1" w:after="125" w:line="240" w:lineRule="auto"/>
      <w:ind w:hanging="697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4">
    <w:name w:val="ui-icon4"/>
    <w:basedOn w:val="a"/>
    <w:rsid w:val="002453C5"/>
    <w:pPr>
      <w:spacing w:before="100" w:beforeAutospacing="1" w:after="125" w:line="240" w:lineRule="auto"/>
      <w:ind w:hanging="697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5">
    <w:name w:val="ui-icon5"/>
    <w:basedOn w:val="a"/>
    <w:rsid w:val="002453C5"/>
    <w:pPr>
      <w:spacing w:before="100" w:beforeAutospacing="1" w:after="125" w:line="240" w:lineRule="auto"/>
      <w:ind w:hanging="697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6">
    <w:name w:val="ui-icon6"/>
    <w:basedOn w:val="a"/>
    <w:rsid w:val="002453C5"/>
    <w:pPr>
      <w:spacing w:before="100" w:beforeAutospacing="1" w:after="125" w:line="240" w:lineRule="auto"/>
      <w:ind w:hanging="697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7">
    <w:name w:val="ui-icon7"/>
    <w:basedOn w:val="a"/>
    <w:rsid w:val="002453C5"/>
    <w:pPr>
      <w:spacing w:before="100" w:beforeAutospacing="1" w:after="125" w:line="240" w:lineRule="auto"/>
      <w:ind w:hanging="697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8">
    <w:name w:val="ui-icon8"/>
    <w:basedOn w:val="a"/>
    <w:rsid w:val="002453C5"/>
    <w:pPr>
      <w:spacing w:before="100" w:beforeAutospacing="1" w:after="125" w:line="240" w:lineRule="auto"/>
      <w:ind w:hanging="697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9">
    <w:name w:val="ui-icon9"/>
    <w:basedOn w:val="a"/>
    <w:rsid w:val="002453C5"/>
    <w:pPr>
      <w:spacing w:before="100" w:beforeAutospacing="1" w:after="125" w:line="240" w:lineRule="auto"/>
      <w:ind w:hanging="697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1">
    <w:name w:val="ui-datepicker-header1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2453C5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buttonpane1">
    <w:name w:val="ui-datepicker-buttonpane1"/>
    <w:basedOn w:val="a"/>
    <w:rsid w:val="002453C5"/>
    <w:pPr>
      <w:spacing w:before="168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group1">
    <w:name w:val="ui-datepicker-group1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group2">
    <w:name w:val="ui-datepicker-group2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group3">
    <w:name w:val="ui-datepicker-group3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2">
    <w:name w:val="ui-datepicker-header2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3">
    <w:name w:val="ui-datepicker-header3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buttonpane2">
    <w:name w:val="ui-datepicker-buttonpane2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buttonpane3">
    <w:name w:val="ui-datepicker-buttonpane3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4">
    <w:name w:val="ui-datepicker-header4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5">
    <w:name w:val="ui-datepicker-header5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o-title1">
    <w:name w:val="pluso-title1"/>
    <w:basedOn w:val="a"/>
    <w:rsid w:val="002453C5"/>
    <w:pPr>
      <w:shd w:val="clear" w:color="auto" w:fill="F2F2F2"/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o-scroll1">
    <w:name w:val="pluso-scroll1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o-more-container1">
    <w:name w:val="pluso-more-container1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o-more-container2">
    <w:name w:val="pluso-more-container2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o-counter-container1">
    <w:name w:val="pluso-counter-container1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o-counter-container2">
    <w:name w:val="pluso-counter-container2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o-more-container3">
    <w:name w:val="pluso-more-container3"/>
    <w:basedOn w:val="a"/>
    <w:rsid w:val="00245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o-counter-container3">
    <w:name w:val="pluso-counter-container3"/>
    <w:basedOn w:val="a"/>
    <w:rsid w:val="002453C5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basedOn w:val="a"/>
    <w:rsid w:val="00243FFB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vann">
    <w:name w:val="revann"/>
    <w:basedOn w:val="a"/>
    <w:rsid w:val="00256CAD"/>
    <w:pPr>
      <w:spacing w:before="100" w:beforeAutospacing="1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56C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56CAD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7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9500">
              <w:marLeft w:val="0"/>
              <w:marRight w:val="0"/>
              <w:marTop w:val="25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36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66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889">
              <w:marLeft w:val="0"/>
              <w:marRight w:val="0"/>
              <w:marTop w:val="25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3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667616">
              <w:marLeft w:val="0"/>
              <w:marRight w:val="0"/>
              <w:marTop w:val="25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27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98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03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01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74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65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52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18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50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40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42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2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53825">
              <w:marLeft w:val="0"/>
              <w:marRight w:val="0"/>
              <w:marTop w:val="25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678973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896008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453910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40822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994890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060891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072084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0839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59838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722185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99422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458997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567220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672421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514590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874766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428109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324630">
                  <w:marLeft w:val="72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40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80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75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30177">
              <w:marLeft w:val="0"/>
              <w:marRight w:val="0"/>
              <w:marTop w:val="25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1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196792">
              <w:marLeft w:val="0"/>
              <w:marRight w:val="0"/>
              <w:marTop w:val="25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33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4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381468">
              <w:marLeft w:val="0"/>
              <w:marRight w:val="0"/>
              <w:marTop w:val="25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0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9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796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8713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082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52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220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57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362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5470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339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1101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1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5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3032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56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2342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9941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444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015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5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97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026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924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12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87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46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2088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81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147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1298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8532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424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6832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1906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1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7565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5237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2689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8471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4496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7303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1095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8683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2874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3053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9236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1939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1468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788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7031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687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8365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4461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0590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1130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310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8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917938">
              <w:marLeft w:val="0"/>
              <w:marRight w:val="0"/>
              <w:marTop w:val="25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12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773436">
              <w:marLeft w:val="0"/>
              <w:marRight w:val="0"/>
              <w:marTop w:val="25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97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501690">
              <w:marLeft w:val="0"/>
              <w:marRight w:val="0"/>
              <w:marTop w:val="25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95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1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622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30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62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45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97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27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09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66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91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72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5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45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44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09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68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60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30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8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212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09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0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23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78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559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22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43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767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45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99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74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55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80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21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33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83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11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48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927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04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35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18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33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97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7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51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9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863">
              <w:marLeft w:val="0"/>
              <w:marRight w:val="0"/>
              <w:marTop w:val="25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8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5365">
              <w:marLeft w:val="0"/>
              <w:marRight w:val="0"/>
              <w:marTop w:val="25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06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38280">
                      <w:blockQuote w:val="1"/>
                      <w:marLeft w:val="0"/>
                      <w:marRight w:val="0"/>
                      <w:marTop w:val="0"/>
                      <w:marBottom w:val="125"/>
                      <w:divBdr>
                        <w:top w:val="single" w:sz="4" w:space="13" w:color="ADDAFC"/>
                        <w:left w:val="single" w:sz="4" w:space="13" w:color="ADDAFC"/>
                        <w:bottom w:val="single" w:sz="4" w:space="13" w:color="ADDAFC"/>
                        <w:right w:val="single" w:sz="4" w:space="13" w:color="ADDAFC"/>
                      </w:divBdr>
                      <w:divsChild>
                        <w:div w:id="2005623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52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186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9289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524959">
                      <w:blockQuote w:val="1"/>
                      <w:marLeft w:val="0"/>
                      <w:marRight w:val="0"/>
                      <w:marTop w:val="0"/>
                      <w:marBottom w:val="125"/>
                      <w:divBdr>
                        <w:top w:val="single" w:sz="4" w:space="13" w:color="ADDAFC"/>
                        <w:left w:val="single" w:sz="4" w:space="13" w:color="ADDAFC"/>
                        <w:bottom w:val="single" w:sz="4" w:space="13" w:color="ADDAFC"/>
                        <w:right w:val="single" w:sz="4" w:space="13" w:color="ADDAFC"/>
                      </w:divBdr>
                      <w:divsChild>
                        <w:div w:id="1798641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284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96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3687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39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911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7963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7493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2829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749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51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20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24224">
              <w:marLeft w:val="0"/>
              <w:marRight w:val="0"/>
              <w:marTop w:val="25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2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32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392457">
              <w:marLeft w:val="0"/>
              <w:marRight w:val="0"/>
              <w:marTop w:val="25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05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16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903356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061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57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4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8889">
              <w:marLeft w:val="0"/>
              <w:marRight w:val="0"/>
              <w:marTop w:val="25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64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99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659790">
              <w:marLeft w:val="0"/>
              <w:marRight w:val="0"/>
              <w:marTop w:val="25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582001">
                  <w:blockQuote w:val="1"/>
                  <w:marLeft w:val="0"/>
                  <w:marRight w:val="0"/>
                  <w:marTop w:val="0"/>
                  <w:marBottom w:val="125"/>
                  <w:divBdr>
                    <w:top w:val="single" w:sz="4" w:space="13" w:color="ADDAFC"/>
                    <w:left w:val="single" w:sz="4" w:space="13" w:color="ADDAFC"/>
                    <w:bottom w:val="single" w:sz="4" w:space="13" w:color="ADDAFC"/>
                    <w:right w:val="single" w:sz="4" w:space="13" w:color="ADDAFC"/>
                  </w:divBdr>
                  <w:divsChild>
                    <w:div w:id="828986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89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200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105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152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7287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1485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514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7301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72289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6490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77087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6036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16829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239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86035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574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41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9243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5065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33176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400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7311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6597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5402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2004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94999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3799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1220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1399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322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3925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3775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2610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53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73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69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109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6616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1081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154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2987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9211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44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493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337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199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302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5447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5833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0060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6673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1487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3769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01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145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688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956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35896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947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2091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117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0570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5416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053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165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515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8216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3296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8896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7072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144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527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6841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7451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6006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6635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890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9267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577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9852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5572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4108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6560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799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276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8399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6056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75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9054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242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006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2618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0852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370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8430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224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8504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0914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1082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5799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8443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8711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822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6149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4908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5230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0345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8905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9378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314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4779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126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2342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4991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4721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0770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230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6290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296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7628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8721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8447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1092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079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9629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65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26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8025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5557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8314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8990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154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8863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122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2430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5493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256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3800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8990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654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391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95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972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9307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9955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3323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472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0214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4633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0022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90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1413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284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8699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3881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8526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604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7982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881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3572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217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7117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8019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4855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837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574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5156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888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866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339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9702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6162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1211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2350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304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6971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2559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4348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6109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052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03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5845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422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1961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675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1848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1794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89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785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718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5510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7862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975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867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269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695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366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0676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5275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9639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3113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3844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492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52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6127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938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162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802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106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3034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7172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262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7556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6554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62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8803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102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8561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017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059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2298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2750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487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9344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879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201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9857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3071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5184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6501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9015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9247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3107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721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677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8968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2592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292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145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1185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8699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4891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3062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438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417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7246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1052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5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691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4068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4632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8209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10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325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1791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1435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1856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6113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024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170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991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130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894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198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55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07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6071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0602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0573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1741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6900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08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5659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4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6118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9424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9468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2921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055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769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096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7935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503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9706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7837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6312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5832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116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722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0528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799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3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3361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539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5769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9744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0649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796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856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6853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569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2345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110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1747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1232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2441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673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9558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297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0766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970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3396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901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3982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155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1877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701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7347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8042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818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5395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2566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1427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591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6047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0689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1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3264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0041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8469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278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807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1778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5863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671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8477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494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9718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4642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0713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416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3391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5706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4356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8525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3007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4235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4445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1897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0310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4218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865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6699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504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788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2067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8777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1988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3889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3321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265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7298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9099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1624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2378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3270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1843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967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5636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7744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1824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951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623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0201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1384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2710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938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4747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2075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4455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615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7586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8543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6010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71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0342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261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0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3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664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49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3082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5516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099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66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9283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1490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1735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4197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037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537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1990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9941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8101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35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3192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6701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335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8484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00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93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215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69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94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056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2425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2400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0455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8836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2680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2636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309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2984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352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4376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0176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9942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1666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407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035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92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243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6721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4107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2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2405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7378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5614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0060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3287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967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4084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5144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0969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895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7031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259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371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839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9387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2642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3447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247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542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8912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958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665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8083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06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95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501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120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1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168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4857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5555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6009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5797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308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3877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0404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187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238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0318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406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2806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8441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2432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7397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9306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3814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66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6454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029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2779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6634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5784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5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0932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0376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0235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9038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7254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246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0016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0823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0001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6638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870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439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159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2526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861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9849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9421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8751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48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273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1836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128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930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4309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117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496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838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46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613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8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7610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8985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549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8539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073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6791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21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8699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789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8460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01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158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344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7827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3913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2760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429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002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656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9502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084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4029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6071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1242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698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8100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0966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3941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3566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7944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035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2732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73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5058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7791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2841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411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5161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6549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3603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39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4319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357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8759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118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3704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27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7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3628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5086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0759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6173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1841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676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8853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7753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80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8483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5044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784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3055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142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834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605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280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3265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1978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2519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6539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3545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7695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0492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4918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7775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3511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869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7192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9313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366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534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724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0788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7408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0247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04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260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5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16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890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2117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9896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9662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0831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8995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590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6642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798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0032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571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481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8868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9022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36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5509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659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11558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021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1546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300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207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0347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72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8432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440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2368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7784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8765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8621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2395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6962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106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704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9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15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5827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6385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5843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38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515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00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2989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8657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3396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8271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013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7743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6542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561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1406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6013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9485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4010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0355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8304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4062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8152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9372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7784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738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345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7467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34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1723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689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4939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9415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7808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4772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4570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8908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461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9831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386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6977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9485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7600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501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686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8254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3335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451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2610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992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3124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1357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6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832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050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7926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803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4499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478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00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895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194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21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5945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2864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8772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32073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051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8658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666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131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4888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3474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4750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6156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0389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0129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9711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1183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286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6598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0306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570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556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1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8741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068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8935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556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475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0463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863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8808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6618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9515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0323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753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7101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2789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6745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429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7882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808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0556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870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9230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610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818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964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734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847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9750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0450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337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0183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3757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433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3345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6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7382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345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8659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25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9756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442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8340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1228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7387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880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346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137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704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683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7472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496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5503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254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8565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99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608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5089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1974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3442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5631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111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0480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604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0385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506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8342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271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12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8075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605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215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9861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986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5283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3476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7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15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120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5109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46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551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3213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9182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077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0297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813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134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1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1870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16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8583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4636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2503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157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41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5091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6574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91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6729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5833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6800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843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703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340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24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8684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0688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743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7531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77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482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694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084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523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416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8137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937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0668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5456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4115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600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7415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0289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9127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0949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0912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774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4795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626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55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8539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6983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550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0172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988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3893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1991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77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847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859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886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66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9491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3610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7466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741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5646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3286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866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871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429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5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1050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5076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050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42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2511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9338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9341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763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8492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27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6315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1084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4707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552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9922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773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2604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3289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7265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953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06276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249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7665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251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3134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320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9113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6199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1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9472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833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5650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1059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3511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2644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525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9877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5936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17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1942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9186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1284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908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8613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835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3447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9961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0861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108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0936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9972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2426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1307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5030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225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2376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0398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0960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2204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1363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028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117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5954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040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839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2531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879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603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2386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739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3856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58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5679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7866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4034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7630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4597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onsultant.ru/law/review/fed/fd2013-07-0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1010</Words>
  <Characters>5757</Characters>
  <Application>Microsoft Office Word</Application>
  <DocSecurity>0</DocSecurity>
  <Lines>47</Lines>
  <Paragraphs>13</Paragraphs>
  <ScaleCrop>false</ScaleCrop>
  <Company/>
  <LinksUpToDate>false</LinksUpToDate>
  <CharactersWithSpaces>6754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kistkina</dc:creator>
  <cp:keywords/>
  <dc:description/>
  <cp:lastModifiedBy>kistkina</cp:lastModifiedBy>
  <cp:revision>2</cp:revision>
  <dcterms:created xsi:type="dcterms:W3CDTF">2013-09-17T07:20:00Z</dcterms:created>
  <dcterms:modified xsi:type="dcterms:W3CDTF">2013-09-17T07:20:00Z</dcterms:modified>
</cp:coreProperties>
</file>